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A03" w:rsidRPr="00B12902" w:rsidRDefault="00DA2C87" w:rsidP="00316432">
      <w:pPr>
        <w:spacing w:line="360" w:lineRule="auto"/>
        <w:ind w:firstLine="720"/>
        <w:jc w:val="both"/>
        <w:rPr>
          <w:rFonts w:ascii="Times New Roman" w:hAnsi="Times New Roman" w:cs="Times New Roman"/>
          <w:sz w:val="26"/>
          <w:szCs w:val="26"/>
        </w:rPr>
      </w:pPr>
      <w:r w:rsidRPr="00B12902">
        <w:rPr>
          <w:noProof/>
          <w:sz w:val="26"/>
          <w:szCs w:val="26"/>
        </w:rPr>
        <mc:AlternateContent>
          <mc:Choice Requires="wps">
            <w:drawing>
              <wp:anchor distT="0" distB="0" distL="114300" distR="114300" simplePos="0" relativeHeight="251659264" behindDoc="0" locked="0" layoutInCell="1" allowOverlap="1" wp14:anchorId="0EE5E7C3" wp14:editId="24F8E1BC">
                <wp:simplePos x="0" y="0"/>
                <wp:positionH relativeFrom="column">
                  <wp:posOffset>1649095</wp:posOffset>
                </wp:positionH>
                <wp:positionV relativeFrom="paragraph">
                  <wp:posOffset>-243840</wp:posOffset>
                </wp:positionV>
                <wp:extent cx="2524125" cy="894715"/>
                <wp:effectExtent l="0" t="0" r="0" b="635"/>
                <wp:wrapSquare wrapText="bothSides"/>
                <wp:docPr id="1" name="Text Box 1"/>
                <wp:cNvGraphicFramePr/>
                <a:graphic xmlns:a="http://schemas.openxmlformats.org/drawingml/2006/main">
                  <a:graphicData uri="http://schemas.microsoft.com/office/word/2010/wordprocessingShape">
                    <wps:wsp>
                      <wps:cNvSpPr txBox="1"/>
                      <wps:spPr>
                        <a:xfrm>
                          <a:off x="0" y="0"/>
                          <a:ext cx="2524125" cy="894715"/>
                        </a:xfrm>
                        <a:prstGeom prst="rect">
                          <a:avLst/>
                        </a:prstGeom>
                        <a:noFill/>
                        <a:ln>
                          <a:noFill/>
                        </a:ln>
                        <a:effectLst/>
                      </wps:spPr>
                      <wps:txbx>
                        <w:txbxContent>
                          <w:p w:rsidR="000B23DF" w:rsidRPr="00675ADC"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675ADC">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29.85pt;margin-top:-19.2pt;width:198.75pt;height:7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" filled="f" stroked="f">
                <v:textbox>
                  <w:txbxContent>
                    <w:p w:rsidR="000B23DF" w:rsidRPr="00675ADC"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675ADC">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v:textbox>
                <w10:wrap type="square"/>
              </v:shape>
            </w:pict>
          </mc:Fallback>
        </mc:AlternateContent>
      </w:r>
    </w:p>
    <w:p w:rsidR="008B33FE" w:rsidRDefault="008B33FE" w:rsidP="008B33FE">
      <w:pPr>
        <w:ind w:firstLine="567"/>
        <w:jc w:val="both"/>
        <w:rPr>
          <w:rFonts w:ascii="Times New Roman" w:eastAsia="Times New Roman" w:hAnsi="Times New Roman" w:cs="Times New Roman"/>
          <w:color w:val="333333"/>
          <w:sz w:val="28"/>
          <w:szCs w:val="28"/>
          <w:shd w:val="clear" w:color="auto" w:fill="F8F8F8"/>
        </w:rPr>
      </w:pPr>
    </w:p>
    <w:p w:rsidR="003B0CFC" w:rsidRPr="00B53775" w:rsidRDefault="008B33FE" w:rsidP="00B53775">
      <w:pPr>
        <w:spacing w:line="360" w:lineRule="auto"/>
        <w:ind w:firstLine="567"/>
        <w:jc w:val="both"/>
        <w:rPr>
          <w:rFonts w:ascii="Times New Roman" w:eastAsia="Times New Roman" w:hAnsi="Times New Roman" w:cs="Times New Roman"/>
          <w:sz w:val="28"/>
          <w:szCs w:val="28"/>
          <w:shd w:val="clear" w:color="auto" w:fill="F8F8F8"/>
        </w:rPr>
      </w:pPr>
      <w:r w:rsidRPr="00BF089E">
        <w:rPr>
          <w:rFonts w:ascii="Times New Roman" w:eastAsia="Times New Roman" w:hAnsi="Times New Roman" w:cs="Times New Roman"/>
          <w:sz w:val="28"/>
          <w:szCs w:val="28"/>
          <w:shd w:val="clear" w:color="auto" w:fill="F8F8F8"/>
        </w:rPr>
        <w:t xml:space="preserve"> “</w:t>
      </w:r>
      <w:r w:rsidRPr="00B53775">
        <w:rPr>
          <w:rFonts w:ascii="Times New Roman" w:eastAsia="Times New Roman" w:hAnsi="Times New Roman" w:cs="Times New Roman"/>
          <w:sz w:val="28"/>
          <w:szCs w:val="28"/>
          <w:shd w:val="clear" w:color="auto" w:fill="F8F8F8"/>
        </w:rPr>
        <w:t>N</w:t>
      </w:r>
      <w:r w:rsidRPr="00BF089E">
        <w:rPr>
          <w:rFonts w:ascii="Times New Roman" w:eastAsia="Times New Roman" w:hAnsi="Times New Roman" w:cs="Times New Roman"/>
          <w:sz w:val="28"/>
          <w:szCs w:val="28"/>
          <w:shd w:val="clear" w:color="auto" w:fill="F8F8F8"/>
        </w:rPr>
        <w:t>ghề giáo là nghề cao quý nhất trong những nghề cao quý”</w:t>
      </w:r>
      <w:r w:rsidRPr="00B53775">
        <w:rPr>
          <w:rFonts w:ascii="Times New Roman" w:eastAsia="Times New Roman" w:hAnsi="Times New Roman" w:cs="Times New Roman"/>
          <w:sz w:val="28"/>
          <w:szCs w:val="28"/>
          <w:shd w:val="clear" w:color="auto" w:fill="F8F8F8"/>
        </w:rPr>
        <w:t>, điều này đã được khẳng định từ ngàn xưa,</w:t>
      </w:r>
      <w:r w:rsidRPr="00BF089E">
        <w:rPr>
          <w:rFonts w:ascii="Times New Roman" w:eastAsia="Times New Roman" w:hAnsi="Times New Roman" w:cs="Times New Roman"/>
          <w:sz w:val="28"/>
          <w:szCs w:val="28"/>
          <w:shd w:val="clear" w:color="auto" w:fill="F8F8F8"/>
        </w:rPr>
        <w:t xml:space="preserve"> thể hiện qua các câu tục ngữ</w:t>
      </w:r>
      <w:r w:rsidR="00CA13DF" w:rsidRPr="00B53775">
        <w:rPr>
          <w:rFonts w:ascii="Times New Roman" w:eastAsia="Times New Roman" w:hAnsi="Times New Roman" w:cs="Times New Roman"/>
          <w:sz w:val="28"/>
          <w:szCs w:val="28"/>
          <w:shd w:val="clear" w:color="auto" w:fill="F8F8F8"/>
        </w:rPr>
        <w:t xml:space="preserve"> của Ông cha ta để lại như </w:t>
      </w:r>
      <w:r w:rsidRPr="00BF089E">
        <w:rPr>
          <w:rFonts w:ascii="Times New Roman" w:eastAsia="Times New Roman" w:hAnsi="Times New Roman" w:cs="Times New Roman"/>
          <w:sz w:val="28"/>
          <w:szCs w:val="28"/>
          <w:shd w:val="clear" w:color="auto" w:fill="F8F8F8"/>
        </w:rPr>
        <w:t>“tôn s</w:t>
      </w:r>
      <w:r w:rsidRPr="00B53775">
        <w:rPr>
          <w:rFonts w:ascii="Times New Roman" w:eastAsia="Times New Roman" w:hAnsi="Times New Roman" w:cs="Times New Roman"/>
          <w:sz w:val="28"/>
          <w:szCs w:val="28"/>
          <w:shd w:val="clear" w:color="auto" w:fill="F8F8F8"/>
        </w:rPr>
        <w:t>ư</w:t>
      </w:r>
      <w:r w:rsidRPr="00BF089E">
        <w:rPr>
          <w:rFonts w:ascii="Times New Roman" w:eastAsia="Times New Roman" w:hAnsi="Times New Roman" w:cs="Times New Roman"/>
          <w:sz w:val="28"/>
          <w:szCs w:val="28"/>
          <w:shd w:val="clear" w:color="auto" w:fill="F8F8F8"/>
        </w:rPr>
        <w:t xml:space="preserve"> trọng đạo”, “không thầy đố mày làm nên”</w:t>
      </w:r>
      <w:r w:rsidR="00CA13DF" w:rsidRPr="00B53775">
        <w:rPr>
          <w:rFonts w:ascii="Times New Roman" w:eastAsia="Times New Roman" w:hAnsi="Times New Roman" w:cs="Times New Roman"/>
          <w:sz w:val="28"/>
          <w:szCs w:val="28"/>
          <w:shd w:val="clear" w:color="auto" w:fill="F8F8F8"/>
        </w:rPr>
        <w:t>… , bởi lẽ</w:t>
      </w:r>
      <w:r w:rsidRPr="00BF089E">
        <w:rPr>
          <w:rFonts w:ascii="Times New Roman" w:eastAsia="Times New Roman" w:hAnsi="Times New Roman" w:cs="Times New Roman"/>
          <w:sz w:val="28"/>
          <w:szCs w:val="28"/>
          <w:shd w:val="clear" w:color="auto" w:fill="F8F8F8"/>
        </w:rPr>
        <w:t xml:space="preserve"> nghề giáo là dạy chữ, dạy ng</w:t>
      </w:r>
      <w:r w:rsidR="00CA13DF" w:rsidRPr="00B53775">
        <w:rPr>
          <w:rFonts w:ascii="Times New Roman" w:eastAsia="Times New Roman" w:hAnsi="Times New Roman" w:cs="Times New Roman"/>
          <w:sz w:val="28"/>
          <w:szCs w:val="28"/>
          <w:shd w:val="clear" w:color="auto" w:fill="F8F8F8"/>
        </w:rPr>
        <w:t>hề</w:t>
      </w:r>
      <w:r w:rsidRPr="00BF089E">
        <w:rPr>
          <w:rFonts w:ascii="Times New Roman" w:eastAsia="Times New Roman" w:hAnsi="Times New Roman" w:cs="Times New Roman"/>
          <w:sz w:val="28"/>
          <w:szCs w:val="28"/>
          <w:shd w:val="clear" w:color="auto" w:fill="F8F8F8"/>
        </w:rPr>
        <w:t>, là kỹ s</w:t>
      </w:r>
      <w:r w:rsidR="00CA13DF" w:rsidRPr="00B53775">
        <w:rPr>
          <w:rFonts w:ascii="Times New Roman" w:eastAsia="Times New Roman" w:hAnsi="Times New Roman" w:cs="Times New Roman"/>
          <w:sz w:val="28"/>
          <w:szCs w:val="28"/>
          <w:shd w:val="clear" w:color="auto" w:fill="F8F8F8"/>
        </w:rPr>
        <w:t>ư</w:t>
      </w:r>
      <w:r w:rsidRPr="00BF089E">
        <w:rPr>
          <w:rFonts w:ascii="Times New Roman" w:eastAsia="Times New Roman" w:hAnsi="Times New Roman" w:cs="Times New Roman"/>
          <w:sz w:val="28"/>
          <w:szCs w:val="28"/>
          <w:shd w:val="clear" w:color="auto" w:fill="F8F8F8"/>
        </w:rPr>
        <w:t xml:space="preserve"> tâm hồn, </w:t>
      </w:r>
      <w:r w:rsidR="00CA13DF" w:rsidRPr="00B53775">
        <w:rPr>
          <w:rFonts w:ascii="Times New Roman" w:eastAsia="Times New Roman" w:hAnsi="Times New Roman" w:cs="Times New Roman"/>
          <w:sz w:val="28"/>
          <w:szCs w:val="28"/>
          <w:shd w:val="clear" w:color="auto" w:fill="F8F8F8"/>
        </w:rPr>
        <w:t>đào tạo thế hệ tương lai cho đất nước</w:t>
      </w:r>
      <w:r w:rsidRPr="00BF089E">
        <w:rPr>
          <w:rFonts w:ascii="Times New Roman" w:eastAsia="Times New Roman" w:hAnsi="Times New Roman" w:cs="Times New Roman"/>
          <w:sz w:val="28"/>
          <w:szCs w:val="28"/>
          <w:shd w:val="clear" w:color="auto" w:fill="F8F8F8"/>
        </w:rPr>
        <w:t xml:space="preserve">. </w:t>
      </w:r>
      <w:r w:rsidR="00CA13DF" w:rsidRPr="00B53775">
        <w:rPr>
          <w:rFonts w:ascii="Times New Roman" w:eastAsia="Times New Roman" w:hAnsi="Times New Roman" w:cs="Times New Roman"/>
          <w:sz w:val="28"/>
          <w:szCs w:val="28"/>
          <w:shd w:val="clear" w:color="auto" w:fill="F8F8F8"/>
        </w:rPr>
        <w:t>Do đó</w:t>
      </w:r>
      <w:r w:rsidRPr="00BF089E">
        <w:rPr>
          <w:rFonts w:ascii="Times New Roman" w:eastAsia="Times New Roman" w:hAnsi="Times New Roman" w:cs="Times New Roman"/>
          <w:sz w:val="28"/>
          <w:szCs w:val="28"/>
          <w:shd w:val="clear" w:color="auto" w:fill="F8F8F8"/>
        </w:rPr>
        <w:t xml:space="preserve"> để </w:t>
      </w:r>
      <w:r w:rsidR="00CA13DF" w:rsidRPr="00B53775">
        <w:rPr>
          <w:rFonts w:ascii="Times New Roman" w:eastAsia="Times New Roman" w:hAnsi="Times New Roman" w:cs="Times New Roman"/>
          <w:sz w:val="28"/>
          <w:szCs w:val="28"/>
          <w:shd w:val="clear" w:color="auto" w:fill="F8F8F8"/>
        </w:rPr>
        <w:t>thực hiện được nhiệm vụ cao quý đó</w:t>
      </w:r>
      <w:r w:rsidRPr="00BF089E">
        <w:rPr>
          <w:rFonts w:ascii="Times New Roman" w:eastAsia="Times New Roman" w:hAnsi="Times New Roman" w:cs="Times New Roman"/>
          <w:sz w:val="28"/>
          <w:szCs w:val="28"/>
          <w:shd w:val="clear" w:color="auto" w:fill="F8F8F8"/>
        </w:rPr>
        <w:t xml:space="preserve"> thì tr</w:t>
      </w:r>
      <w:r w:rsidR="00CA13DF" w:rsidRPr="00B53775">
        <w:rPr>
          <w:rFonts w:ascii="Times New Roman" w:eastAsia="Times New Roman" w:hAnsi="Times New Roman" w:cs="Times New Roman"/>
          <w:sz w:val="28"/>
          <w:szCs w:val="28"/>
          <w:shd w:val="clear" w:color="auto" w:fill="F8F8F8"/>
        </w:rPr>
        <w:t>ư</w:t>
      </w:r>
      <w:r w:rsidRPr="00BF089E">
        <w:rPr>
          <w:rFonts w:ascii="Times New Roman" w:eastAsia="Times New Roman" w:hAnsi="Times New Roman" w:cs="Times New Roman"/>
          <w:sz w:val="28"/>
          <w:szCs w:val="28"/>
          <w:shd w:val="clear" w:color="auto" w:fill="F8F8F8"/>
        </w:rPr>
        <w:t>ớc hết đòi hỏi nhà giáo phải có kiến thức kỹ năng về chuyên môn nghiệp vụ; có phẩm chất đạo đức trong sáng, g</w:t>
      </w:r>
      <w:r w:rsidR="003B0CFC" w:rsidRPr="00B53775">
        <w:rPr>
          <w:rFonts w:ascii="Times New Roman" w:eastAsia="Times New Roman" w:hAnsi="Times New Roman" w:cs="Times New Roman"/>
          <w:sz w:val="28"/>
          <w:szCs w:val="28"/>
          <w:shd w:val="clear" w:color="auto" w:fill="F8F8F8"/>
        </w:rPr>
        <w:t>ư</w:t>
      </w:r>
      <w:r w:rsidRPr="00BF089E">
        <w:rPr>
          <w:rFonts w:ascii="Times New Roman" w:eastAsia="Times New Roman" w:hAnsi="Times New Roman" w:cs="Times New Roman"/>
          <w:sz w:val="28"/>
          <w:szCs w:val="28"/>
          <w:shd w:val="clear" w:color="auto" w:fill="F8F8F8"/>
        </w:rPr>
        <w:t>ơng mẫu trong mọi hành động</w:t>
      </w:r>
      <w:r w:rsidR="003B0CFC" w:rsidRPr="00B53775">
        <w:rPr>
          <w:rFonts w:ascii="Times New Roman" w:eastAsia="Times New Roman" w:hAnsi="Times New Roman" w:cs="Times New Roman"/>
          <w:sz w:val="28"/>
          <w:szCs w:val="28"/>
          <w:shd w:val="clear" w:color="auto" w:fill="F8F8F8"/>
        </w:rPr>
        <w:t>,</w:t>
      </w:r>
      <w:r w:rsidRPr="00BF089E">
        <w:rPr>
          <w:rFonts w:ascii="Times New Roman" w:eastAsia="Times New Roman" w:hAnsi="Times New Roman" w:cs="Times New Roman"/>
          <w:sz w:val="28"/>
          <w:szCs w:val="28"/>
          <w:shd w:val="clear" w:color="auto" w:fill="F8F8F8"/>
        </w:rPr>
        <w:t xml:space="preserve"> thật thà, trung thực, thẳng thắn, thông minh, sáng tạo, thật sự là tấm g</w:t>
      </w:r>
      <w:r w:rsidR="00CA13DF" w:rsidRPr="00B53775">
        <w:rPr>
          <w:rFonts w:ascii="Times New Roman" w:eastAsia="Times New Roman" w:hAnsi="Times New Roman" w:cs="Times New Roman"/>
          <w:sz w:val="28"/>
          <w:szCs w:val="28"/>
          <w:shd w:val="clear" w:color="auto" w:fill="F8F8F8"/>
        </w:rPr>
        <w:t>ư</w:t>
      </w:r>
      <w:r w:rsidRPr="00BF089E">
        <w:rPr>
          <w:rFonts w:ascii="Times New Roman" w:eastAsia="Times New Roman" w:hAnsi="Times New Roman" w:cs="Times New Roman"/>
          <w:sz w:val="28"/>
          <w:szCs w:val="28"/>
          <w:shd w:val="clear" w:color="auto" w:fill="F8F8F8"/>
        </w:rPr>
        <w:t>ơng sáng để học</w:t>
      </w:r>
      <w:r w:rsidR="00CA13DF" w:rsidRPr="00B53775">
        <w:rPr>
          <w:rFonts w:ascii="Times New Roman" w:eastAsia="Times New Roman" w:hAnsi="Times New Roman" w:cs="Times New Roman"/>
          <w:sz w:val="28"/>
          <w:szCs w:val="28"/>
          <w:shd w:val="clear" w:color="auto" w:fill="F8F8F8"/>
        </w:rPr>
        <w:t xml:space="preserve"> sinh-sinh viên (HS-SV)</w:t>
      </w:r>
      <w:r w:rsidRPr="00BF089E">
        <w:rPr>
          <w:rFonts w:ascii="Times New Roman" w:eastAsia="Times New Roman" w:hAnsi="Times New Roman" w:cs="Times New Roman"/>
          <w:sz w:val="28"/>
          <w:szCs w:val="28"/>
          <w:shd w:val="clear" w:color="auto" w:fill="F8F8F8"/>
        </w:rPr>
        <w:t xml:space="preserve"> noi theo.</w:t>
      </w:r>
    </w:p>
    <w:p w:rsidR="008B33FE" w:rsidRPr="00B53775" w:rsidRDefault="003B0CFC" w:rsidP="00B53775">
      <w:pPr>
        <w:spacing w:line="360" w:lineRule="auto"/>
        <w:ind w:firstLine="567"/>
        <w:jc w:val="both"/>
        <w:rPr>
          <w:rFonts w:ascii="Times New Roman" w:hAnsi="Times New Roman" w:cs="Times New Roman"/>
          <w:sz w:val="28"/>
          <w:szCs w:val="28"/>
        </w:rPr>
      </w:pPr>
      <w:r w:rsidRPr="00B53775">
        <w:rPr>
          <w:rFonts w:ascii="Times New Roman" w:eastAsia="Times New Roman" w:hAnsi="Times New Roman" w:cs="Times New Roman"/>
          <w:sz w:val="28"/>
          <w:szCs w:val="28"/>
          <w:shd w:val="clear" w:color="auto" w:fill="F8F8F8"/>
        </w:rPr>
        <w:t>Đất</w:t>
      </w:r>
      <w:r w:rsidR="008B33FE" w:rsidRPr="00BF089E">
        <w:rPr>
          <w:rFonts w:ascii="Times New Roman" w:eastAsia="Times New Roman" w:hAnsi="Times New Roman" w:cs="Times New Roman"/>
          <w:sz w:val="28"/>
          <w:szCs w:val="28"/>
          <w:shd w:val="clear" w:color="auto" w:fill="F8F8F8"/>
        </w:rPr>
        <w:t xml:space="preserve"> n</w:t>
      </w:r>
      <w:r w:rsidRPr="00B53775">
        <w:rPr>
          <w:rFonts w:ascii="Times New Roman" w:eastAsia="Times New Roman" w:hAnsi="Times New Roman" w:cs="Times New Roman"/>
          <w:sz w:val="28"/>
          <w:szCs w:val="28"/>
          <w:shd w:val="clear" w:color="auto" w:fill="F8F8F8"/>
        </w:rPr>
        <w:t>ư</w:t>
      </w:r>
      <w:r w:rsidR="008B33FE" w:rsidRPr="00BF089E">
        <w:rPr>
          <w:rFonts w:ascii="Times New Roman" w:eastAsia="Times New Roman" w:hAnsi="Times New Roman" w:cs="Times New Roman"/>
          <w:sz w:val="28"/>
          <w:szCs w:val="28"/>
          <w:shd w:val="clear" w:color="auto" w:fill="F8F8F8"/>
        </w:rPr>
        <w:t xml:space="preserve">ớc </w:t>
      </w:r>
      <w:r w:rsidR="00695206" w:rsidRPr="00B53775">
        <w:rPr>
          <w:rFonts w:ascii="Times New Roman" w:eastAsia="Times New Roman" w:hAnsi="Times New Roman" w:cs="Times New Roman"/>
          <w:sz w:val="28"/>
          <w:szCs w:val="28"/>
          <w:shd w:val="clear" w:color="auto" w:fill="F8F8F8"/>
        </w:rPr>
        <w:t xml:space="preserve">ta </w:t>
      </w:r>
      <w:r w:rsidR="008B33FE" w:rsidRPr="00BF089E">
        <w:rPr>
          <w:rFonts w:ascii="Times New Roman" w:eastAsia="Times New Roman" w:hAnsi="Times New Roman" w:cs="Times New Roman"/>
          <w:sz w:val="28"/>
          <w:szCs w:val="28"/>
          <w:shd w:val="clear" w:color="auto" w:fill="F8F8F8"/>
        </w:rPr>
        <w:t>đang</w:t>
      </w:r>
      <w:r w:rsidR="00695206" w:rsidRPr="00B53775">
        <w:rPr>
          <w:rFonts w:ascii="Times New Roman" w:eastAsia="Times New Roman" w:hAnsi="Times New Roman" w:cs="Times New Roman"/>
          <w:sz w:val="28"/>
          <w:szCs w:val="28"/>
          <w:shd w:val="clear" w:color="auto" w:fill="F8F8F8"/>
        </w:rPr>
        <w:t xml:space="preserve"> trong </w:t>
      </w:r>
      <w:r w:rsidR="008B33FE" w:rsidRPr="00BF089E">
        <w:rPr>
          <w:rFonts w:ascii="Times New Roman" w:eastAsia="Times New Roman" w:hAnsi="Times New Roman" w:cs="Times New Roman"/>
          <w:sz w:val="28"/>
          <w:szCs w:val="28"/>
          <w:shd w:val="clear" w:color="auto" w:fill="F8F8F8"/>
        </w:rPr>
        <w:t xml:space="preserve"> thời kì đổi mới, </w:t>
      </w:r>
      <w:r w:rsidRPr="00B53775">
        <w:rPr>
          <w:rFonts w:ascii="Times New Roman" w:eastAsia="Times New Roman" w:hAnsi="Times New Roman" w:cs="Times New Roman"/>
          <w:sz w:val="28"/>
          <w:szCs w:val="28"/>
          <w:shd w:val="clear" w:color="auto" w:fill="F8F8F8"/>
        </w:rPr>
        <w:t xml:space="preserve">hội nhập </w:t>
      </w:r>
      <w:r w:rsidR="008B33FE" w:rsidRPr="00BF089E">
        <w:rPr>
          <w:rFonts w:ascii="Times New Roman" w:eastAsia="Times New Roman" w:hAnsi="Times New Roman" w:cs="Times New Roman"/>
          <w:sz w:val="28"/>
          <w:szCs w:val="28"/>
          <w:shd w:val="clear" w:color="auto" w:fill="F8F8F8"/>
        </w:rPr>
        <w:t>xu thế toàn cầu, nền kinh tế phát triển định h</w:t>
      </w:r>
      <w:r w:rsidR="00695206" w:rsidRPr="00B53775">
        <w:rPr>
          <w:rFonts w:ascii="Times New Roman" w:eastAsia="Times New Roman" w:hAnsi="Times New Roman" w:cs="Times New Roman"/>
          <w:sz w:val="28"/>
          <w:szCs w:val="28"/>
          <w:shd w:val="clear" w:color="auto" w:fill="F8F8F8"/>
        </w:rPr>
        <w:t>ư</w:t>
      </w:r>
      <w:r w:rsidR="008B33FE" w:rsidRPr="00BF089E">
        <w:rPr>
          <w:rFonts w:ascii="Times New Roman" w:eastAsia="Times New Roman" w:hAnsi="Times New Roman" w:cs="Times New Roman"/>
          <w:sz w:val="28"/>
          <w:szCs w:val="28"/>
          <w:shd w:val="clear" w:color="auto" w:fill="F8F8F8"/>
        </w:rPr>
        <w:t>ớng xã hội chủ nghĩa</w:t>
      </w:r>
      <w:r w:rsidR="00695206" w:rsidRPr="00B53775">
        <w:rPr>
          <w:rFonts w:ascii="Times New Roman" w:eastAsia="Times New Roman" w:hAnsi="Times New Roman" w:cs="Times New Roman"/>
          <w:sz w:val="28"/>
          <w:szCs w:val="28"/>
          <w:shd w:val="clear" w:color="auto" w:fill="F8F8F8"/>
        </w:rPr>
        <w:t xml:space="preserve">, đồng nghĩa với việc Nhà giáo cần có sự đổi mới phù hợp với sự phát triển của xã hội, của thời đại. </w:t>
      </w:r>
    </w:p>
    <w:p w:rsidR="00224BBE" w:rsidRPr="00B53775" w:rsidRDefault="00C34E56" w:rsidP="00B53775">
      <w:pPr>
        <w:spacing w:line="360" w:lineRule="auto"/>
        <w:ind w:left="-142" w:right="-143" w:firstLine="709"/>
        <w:jc w:val="both"/>
        <w:outlineLvl w:val="0"/>
        <w:rPr>
          <w:rFonts w:ascii="Times New Roman" w:hAnsi="Times New Roman" w:cs="Times New Roman"/>
          <w:bCs/>
          <w:sz w:val="28"/>
          <w:szCs w:val="28"/>
        </w:rPr>
      </w:pPr>
      <w:r w:rsidRPr="00675ADC">
        <w:rPr>
          <w:rFonts w:ascii="Times New Roman" w:hAnsi="Times New Roman" w:cs="Times New Roman"/>
          <w:sz w:val="28"/>
          <w:szCs w:val="28"/>
        </w:rPr>
        <w:t xml:space="preserve">Chính vì </w:t>
      </w:r>
      <w:r w:rsidR="006063A0" w:rsidRPr="00675ADC">
        <w:rPr>
          <w:rFonts w:ascii="Times New Roman" w:hAnsi="Times New Roman" w:cs="Times New Roman"/>
          <w:sz w:val="28"/>
          <w:szCs w:val="28"/>
        </w:rPr>
        <w:t>tầm</w:t>
      </w:r>
      <w:r w:rsidRPr="00675ADC">
        <w:rPr>
          <w:rFonts w:ascii="Times New Roman" w:hAnsi="Times New Roman" w:cs="Times New Roman"/>
          <w:sz w:val="28"/>
          <w:szCs w:val="28"/>
        </w:rPr>
        <w:t xml:space="preserve"> quan trọng của </w:t>
      </w:r>
      <w:r w:rsidR="00695206" w:rsidRPr="00675ADC">
        <w:rPr>
          <w:rFonts w:ascii="Times New Roman" w:hAnsi="Times New Roman" w:cs="Times New Roman"/>
          <w:sz w:val="28"/>
          <w:szCs w:val="28"/>
        </w:rPr>
        <w:t>Nhà giáo</w:t>
      </w:r>
      <w:r w:rsidRPr="00675ADC">
        <w:rPr>
          <w:rFonts w:ascii="Times New Roman" w:hAnsi="Times New Roman" w:cs="Times New Roman"/>
          <w:sz w:val="28"/>
          <w:szCs w:val="28"/>
        </w:rPr>
        <w:t xml:space="preserve"> đối với xã hội mà</w:t>
      </w:r>
      <w:r w:rsidR="006063A0" w:rsidRPr="00675ADC">
        <w:rPr>
          <w:rFonts w:ascii="Times New Roman" w:hAnsi="Times New Roman" w:cs="Times New Roman"/>
          <w:sz w:val="28"/>
          <w:szCs w:val="28"/>
        </w:rPr>
        <w:t xml:space="preserve"> sau thời gian tham gia lớp </w:t>
      </w:r>
      <w:r w:rsidR="00822DA0" w:rsidRPr="00675ADC">
        <w:rPr>
          <w:rFonts w:ascii="Times New Roman" w:hAnsi="Times New Roman" w:cs="Times New Roman"/>
          <w:sz w:val="28"/>
          <w:szCs w:val="28"/>
        </w:rPr>
        <w:t>B</w:t>
      </w:r>
      <w:r w:rsidR="006063A0" w:rsidRPr="00675ADC">
        <w:rPr>
          <w:rFonts w:ascii="Times New Roman" w:hAnsi="Times New Roman" w:cs="Times New Roman"/>
          <w:sz w:val="28"/>
          <w:szCs w:val="28"/>
        </w:rPr>
        <w:t xml:space="preserve">ồi dưỡng </w:t>
      </w:r>
      <w:r w:rsidR="00822DA0" w:rsidRPr="00675ADC">
        <w:rPr>
          <w:rFonts w:ascii="Times New Roman" w:hAnsi="Times New Roman" w:cs="Times New Roman"/>
          <w:sz w:val="28"/>
          <w:szCs w:val="28"/>
        </w:rPr>
        <w:t>nghiệp vụ</w:t>
      </w:r>
      <w:r w:rsidR="006063A0" w:rsidRPr="00675ADC">
        <w:rPr>
          <w:rFonts w:ascii="Times New Roman" w:hAnsi="Times New Roman" w:cs="Times New Roman"/>
          <w:sz w:val="28"/>
          <w:szCs w:val="28"/>
        </w:rPr>
        <w:t xml:space="preserve"> quản lý Nhà nước ngạch Chuyên viên  </w:t>
      </w:r>
      <w:r w:rsidR="00822DA0" w:rsidRPr="00675ADC">
        <w:rPr>
          <w:rFonts w:ascii="Times New Roman" w:hAnsi="Times New Roman" w:cs="Times New Roman"/>
          <w:sz w:val="28"/>
          <w:szCs w:val="28"/>
        </w:rPr>
        <w:t>Lớp Chuyên viên 3</w:t>
      </w:r>
      <w:r w:rsidR="006063A0" w:rsidRPr="00675ADC">
        <w:rPr>
          <w:rFonts w:ascii="Times New Roman" w:hAnsi="Times New Roman" w:cs="Times New Roman"/>
          <w:sz w:val="28"/>
          <w:szCs w:val="28"/>
        </w:rPr>
        <w:t xml:space="preserve"> của Trường </w:t>
      </w:r>
      <w:r w:rsidR="00822DA0" w:rsidRPr="00675ADC">
        <w:rPr>
          <w:rFonts w:ascii="Times New Roman" w:hAnsi="Times New Roman" w:cs="Times New Roman"/>
          <w:sz w:val="28"/>
          <w:szCs w:val="28"/>
        </w:rPr>
        <w:t>Đại học Nội vụ Hà Nội tại Thành phố Hồ Chí Minh</w:t>
      </w:r>
      <w:r w:rsidR="00224BBE" w:rsidRPr="00675ADC">
        <w:rPr>
          <w:rFonts w:ascii="Times New Roman" w:hAnsi="Times New Roman" w:cs="Times New Roman"/>
          <w:sz w:val="28"/>
          <w:szCs w:val="28"/>
        </w:rPr>
        <w:t>, qua</w:t>
      </w:r>
      <w:r w:rsidR="006063A0" w:rsidRPr="00675ADC">
        <w:rPr>
          <w:rFonts w:ascii="Times New Roman" w:hAnsi="Times New Roman" w:cs="Times New Roman"/>
          <w:sz w:val="28"/>
          <w:szCs w:val="28"/>
        </w:rPr>
        <w:t xml:space="preserve"> </w:t>
      </w:r>
      <w:r w:rsidR="00B835B3" w:rsidRPr="00675ADC">
        <w:rPr>
          <w:rFonts w:ascii="Times New Roman" w:hAnsi="Times New Roman" w:cs="Times New Roman"/>
          <w:sz w:val="28"/>
          <w:szCs w:val="28"/>
        </w:rPr>
        <w:t xml:space="preserve">quá trình nghiên cứu tìm hiểu thực tiễn, tôi chọn tình huống </w:t>
      </w:r>
      <w:r w:rsidR="00B835B3" w:rsidRPr="00675ADC">
        <w:rPr>
          <w:rFonts w:ascii="Times New Roman" w:hAnsi="Times New Roman" w:cs="Times New Roman"/>
          <w:b/>
          <w:sz w:val="28"/>
          <w:szCs w:val="28"/>
        </w:rPr>
        <w:t>“</w:t>
      </w:r>
      <w:r w:rsidR="00822DA0" w:rsidRPr="00675ADC">
        <w:rPr>
          <w:rFonts w:ascii="Times New Roman" w:hAnsi="Times New Roman" w:cs="Times New Roman"/>
          <w:b/>
          <w:sz w:val="28"/>
          <w:szCs w:val="28"/>
        </w:rPr>
        <w:t xml:space="preserve"> Xử lý </w:t>
      </w:r>
      <w:r w:rsidR="00224BBE" w:rsidRPr="00675ADC">
        <w:rPr>
          <w:rFonts w:ascii="Times New Roman" w:hAnsi="Times New Roman" w:cs="Times New Roman"/>
          <w:b/>
          <w:sz w:val="28"/>
          <w:szCs w:val="28"/>
        </w:rPr>
        <w:t>tình huống vi phạm đạo đức Nhà giáo, đạo đức nghề nghiệp</w:t>
      </w:r>
      <w:r w:rsidR="00224BBE" w:rsidRPr="00675ADC">
        <w:rPr>
          <w:rFonts w:ascii="Times New Roman" w:hAnsi="Times New Roman" w:cs="Times New Roman"/>
          <w:b/>
          <w:bCs/>
          <w:sz w:val="28"/>
          <w:szCs w:val="28"/>
        </w:rPr>
        <w:t xml:space="preserve">” </w:t>
      </w:r>
      <w:r w:rsidR="00224BBE" w:rsidRPr="00B53775">
        <w:rPr>
          <w:rFonts w:ascii="Times New Roman" w:hAnsi="Times New Roman" w:cs="Times New Roman"/>
          <w:bCs/>
          <w:sz w:val="28"/>
          <w:szCs w:val="28"/>
        </w:rPr>
        <w:t xml:space="preserve">làm nội dung nghiên cứu, giải quyết vấn đề thực tế xảy ra tại đơn vị. </w:t>
      </w:r>
    </w:p>
    <w:p w:rsidR="00C34E56" w:rsidRPr="00675ADC" w:rsidRDefault="00224BBE" w:rsidP="00B53775">
      <w:pPr>
        <w:spacing w:line="360" w:lineRule="auto"/>
        <w:ind w:firstLine="720"/>
        <w:jc w:val="both"/>
        <w:rPr>
          <w:rFonts w:ascii="Times New Roman" w:hAnsi="Times New Roman" w:cs="Times New Roman"/>
          <w:sz w:val="28"/>
          <w:szCs w:val="28"/>
        </w:rPr>
      </w:pPr>
      <w:r w:rsidRPr="00675ADC">
        <w:rPr>
          <w:rFonts w:ascii="Times New Roman" w:hAnsi="Times New Roman" w:cs="Times New Roman"/>
          <w:sz w:val="28"/>
          <w:szCs w:val="28"/>
        </w:rPr>
        <w:t>V</w:t>
      </w:r>
      <w:r w:rsidR="00B835B3" w:rsidRPr="00675ADC">
        <w:rPr>
          <w:rFonts w:ascii="Times New Roman" w:hAnsi="Times New Roman" w:cs="Times New Roman"/>
          <w:sz w:val="28"/>
          <w:szCs w:val="28"/>
        </w:rPr>
        <w:t xml:space="preserve">ới mục đích trao đổi, học hỏi, tích lũy kiến thức, kinh nghiệm trong công tác quản lý nhà nước góp phần nâng cao kiến thức của bản thân </w:t>
      </w:r>
      <w:r w:rsidR="00F306B3" w:rsidRPr="00675ADC">
        <w:rPr>
          <w:rFonts w:ascii="Times New Roman" w:hAnsi="Times New Roman" w:cs="Times New Roman"/>
          <w:sz w:val="28"/>
          <w:szCs w:val="28"/>
        </w:rPr>
        <w:t xml:space="preserve">trong công tác quản lý, hướng dẫn, xử lý các vi phạm </w:t>
      </w:r>
      <w:r w:rsidR="00675ADC" w:rsidRPr="00675ADC">
        <w:rPr>
          <w:rFonts w:ascii="Times New Roman" w:hAnsi="Times New Roman" w:cs="Times New Roman"/>
          <w:sz w:val="28"/>
          <w:szCs w:val="28"/>
        </w:rPr>
        <w:t>trong phạm vi giải quyết của viên chức ngạch chuyên viên</w:t>
      </w:r>
      <w:r w:rsidR="00B835B3" w:rsidRPr="00675ADC">
        <w:rPr>
          <w:rFonts w:ascii="Times New Roman" w:hAnsi="Times New Roman" w:cs="Times New Roman"/>
          <w:sz w:val="28"/>
          <w:szCs w:val="28"/>
        </w:rPr>
        <w:t xml:space="preserve">. Tuy nhiên, do trình </w:t>
      </w:r>
      <w:r w:rsidR="004A3A03" w:rsidRPr="00675ADC">
        <w:rPr>
          <w:rFonts w:ascii="Times New Roman" w:hAnsi="Times New Roman" w:cs="Times New Roman"/>
          <w:sz w:val="28"/>
          <w:szCs w:val="28"/>
        </w:rPr>
        <w:t>độ, năng lực và sự hiểu biết của bản thân còn hạn chế nên tình huống này không tránh khỏi những thiếu sót. Vì vậy, tôi rất mong nhận được sự góp ý chân thành từ quý thầy cô và các bạn học viên.</w:t>
      </w:r>
    </w:p>
    <w:p w:rsidR="004A3A03" w:rsidRPr="00B12902" w:rsidRDefault="00776609" w:rsidP="00776609">
      <w:pPr>
        <w:spacing w:line="360" w:lineRule="auto"/>
        <w:ind w:left="2880"/>
        <w:jc w:val="both"/>
        <w:rPr>
          <w:rFonts w:ascii="Times New Roman" w:hAnsi="Times New Roman" w:cs="Times New Roman"/>
          <w:i/>
          <w:sz w:val="26"/>
          <w:szCs w:val="26"/>
        </w:rPr>
      </w:pPr>
      <w:r>
        <w:rPr>
          <w:rFonts w:ascii="Times New Roman" w:hAnsi="Times New Roman" w:cs="Times New Roman"/>
          <w:i/>
          <w:sz w:val="26"/>
          <w:szCs w:val="26"/>
        </w:rPr>
        <w:t xml:space="preserve">         </w:t>
      </w:r>
      <w:r w:rsidR="004A3A03" w:rsidRPr="00B12902">
        <w:rPr>
          <w:rFonts w:ascii="Times New Roman" w:hAnsi="Times New Roman" w:cs="Times New Roman"/>
          <w:i/>
          <w:sz w:val="26"/>
          <w:szCs w:val="26"/>
        </w:rPr>
        <w:t xml:space="preserve">Thành phố Hồ Chí Minh, ngày </w:t>
      </w:r>
      <w:r w:rsidR="00675ADC">
        <w:rPr>
          <w:rFonts w:ascii="Times New Roman" w:hAnsi="Times New Roman" w:cs="Times New Roman"/>
          <w:i/>
          <w:sz w:val="26"/>
          <w:szCs w:val="26"/>
        </w:rPr>
        <w:t>20</w:t>
      </w:r>
      <w:r w:rsidR="004A3A03" w:rsidRPr="00B12902">
        <w:rPr>
          <w:rFonts w:ascii="Times New Roman" w:hAnsi="Times New Roman" w:cs="Times New Roman"/>
          <w:i/>
          <w:sz w:val="26"/>
          <w:szCs w:val="26"/>
        </w:rPr>
        <w:t xml:space="preserve"> tháng 1</w:t>
      </w:r>
      <w:r w:rsidR="00675ADC">
        <w:rPr>
          <w:rFonts w:ascii="Times New Roman" w:hAnsi="Times New Roman" w:cs="Times New Roman"/>
          <w:i/>
          <w:sz w:val="26"/>
          <w:szCs w:val="26"/>
        </w:rPr>
        <w:t>0</w:t>
      </w:r>
      <w:r w:rsidR="004A3A03" w:rsidRPr="00B12902">
        <w:rPr>
          <w:rFonts w:ascii="Times New Roman" w:hAnsi="Times New Roman" w:cs="Times New Roman"/>
          <w:i/>
          <w:sz w:val="26"/>
          <w:szCs w:val="26"/>
        </w:rPr>
        <w:t xml:space="preserve"> năm 201</w:t>
      </w:r>
      <w:r w:rsidR="00675ADC">
        <w:rPr>
          <w:rFonts w:ascii="Times New Roman" w:hAnsi="Times New Roman" w:cs="Times New Roman"/>
          <w:i/>
          <w:sz w:val="26"/>
          <w:szCs w:val="26"/>
        </w:rPr>
        <w:t>7</w:t>
      </w:r>
    </w:p>
    <w:p w:rsidR="00675ADC" w:rsidRDefault="00675ADC" w:rsidP="00316432">
      <w:pPr>
        <w:spacing w:line="360" w:lineRule="auto"/>
        <w:ind w:firstLine="720"/>
        <w:jc w:val="both"/>
        <w:rPr>
          <w:rFonts w:ascii="Times New Roman" w:hAnsi="Times New Roman" w:cs="Times New Roman"/>
          <w:b/>
          <w:sz w:val="26"/>
          <w:szCs w:val="26"/>
        </w:rPr>
      </w:pPr>
    </w:p>
    <w:p w:rsidR="00675ADC" w:rsidRDefault="00C5693E" w:rsidP="00C5693E">
      <w:pPr>
        <w:pStyle w:val="ListParagraph"/>
        <w:numPr>
          <w:ilvl w:val="0"/>
          <w:numId w:val="14"/>
        </w:numPr>
        <w:ind w:left="567" w:hanging="567"/>
        <w:rPr>
          <w:rFonts w:ascii="Times New Roman" w:hAnsi="Times New Roman" w:cs="Times New Roman"/>
          <w:b/>
          <w:sz w:val="26"/>
          <w:szCs w:val="26"/>
        </w:rPr>
      </w:pPr>
      <w:r w:rsidRPr="00C5693E">
        <w:rPr>
          <w:rFonts w:ascii="Times New Roman" w:hAnsi="Times New Roman" w:cs="Times New Roman"/>
          <w:b/>
          <w:sz w:val="26"/>
          <w:szCs w:val="26"/>
        </w:rPr>
        <w:t>TÍNH CẤP THIẾT</w:t>
      </w:r>
    </w:p>
    <w:p w:rsidR="00C5693E" w:rsidRPr="00796871" w:rsidRDefault="00796871" w:rsidP="002F729D">
      <w:pPr>
        <w:spacing w:line="360" w:lineRule="auto"/>
        <w:ind w:firstLine="567"/>
        <w:jc w:val="both"/>
        <w:rPr>
          <w:rFonts w:ascii="Times New Roman" w:hAnsi="Times New Roman" w:cs="Times New Roman"/>
          <w:bCs/>
          <w:sz w:val="28"/>
          <w:szCs w:val="28"/>
          <w:shd w:val="clear" w:color="auto" w:fill="FFFFFF"/>
        </w:rPr>
      </w:pPr>
      <w:r w:rsidRPr="00796871">
        <w:rPr>
          <w:rFonts w:ascii="Times New Roman" w:hAnsi="Times New Roman" w:cs="Times New Roman"/>
          <w:bCs/>
          <w:sz w:val="28"/>
          <w:szCs w:val="28"/>
          <w:shd w:val="clear" w:color="auto" w:fill="FFFFFF"/>
        </w:rPr>
        <w:t>Đạo đức nghề nghiệp là</w:t>
      </w:r>
      <w:r w:rsidRPr="00796871">
        <w:rPr>
          <w:rFonts w:ascii="Times New Roman" w:hAnsi="Times New Roman" w:cs="Times New Roman"/>
          <w:sz w:val="28"/>
          <w:szCs w:val="28"/>
          <w:shd w:val="clear" w:color="auto" w:fill="FFFFFF"/>
        </w:rPr>
        <w:t> một nhánh trong hệ thống </w:t>
      </w:r>
      <w:r w:rsidRPr="00796871">
        <w:rPr>
          <w:rFonts w:ascii="Times New Roman" w:hAnsi="Times New Roman" w:cs="Times New Roman"/>
          <w:bCs/>
          <w:sz w:val="28"/>
          <w:szCs w:val="28"/>
          <w:shd w:val="clear" w:color="auto" w:fill="FFFFFF"/>
        </w:rPr>
        <w:t>đạo đức</w:t>
      </w:r>
      <w:r w:rsidRPr="00796871">
        <w:rPr>
          <w:rFonts w:ascii="Times New Roman" w:hAnsi="Times New Roman" w:cs="Times New Roman"/>
          <w:sz w:val="28"/>
          <w:szCs w:val="28"/>
          <w:shd w:val="clear" w:color="auto" w:fill="FFFFFF"/>
        </w:rPr>
        <w:t> xã hội, </w:t>
      </w:r>
      <w:r w:rsidRPr="00796871">
        <w:rPr>
          <w:rFonts w:ascii="Times New Roman" w:hAnsi="Times New Roman" w:cs="Times New Roman"/>
          <w:bCs/>
          <w:sz w:val="28"/>
          <w:szCs w:val="28"/>
          <w:shd w:val="clear" w:color="auto" w:fill="FFFFFF"/>
        </w:rPr>
        <w:t>là</w:t>
      </w:r>
      <w:r w:rsidRPr="00796871">
        <w:rPr>
          <w:rFonts w:ascii="Times New Roman" w:hAnsi="Times New Roman" w:cs="Times New Roman"/>
          <w:sz w:val="28"/>
          <w:szCs w:val="28"/>
          <w:shd w:val="clear" w:color="auto" w:fill="FFFFFF"/>
        </w:rPr>
        <w:t> một loại </w:t>
      </w:r>
      <w:r w:rsidRPr="00796871">
        <w:rPr>
          <w:rFonts w:ascii="Times New Roman" w:hAnsi="Times New Roman" w:cs="Times New Roman"/>
          <w:bCs/>
          <w:sz w:val="28"/>
          <w:szCs w:val="28"/>
          <w:shd w:val="clear" w:color="auto" w:fill="FFFFFF"/>
        </w:rPr>
        <w:t>đạo đức</w:t>
      </w:r>
      <w:r w:rsidRPr="00796871">
        <w:rPr>
          <w:rFonts w:ascii="Times New Roman" w:hAnsi="Times New Roman" w:cs="Times New Roman"/>
          <w:sz w:val="28"/>
          <w:szCs w:val="28"/>
          <w:shd w:val="clear" w:color="auto" w:fill="FFFFFF"/>
        </w:rPr>
        <w:t> đã được thực tiễn hoá. Để có được thành công trong sự </w:t>
      </w:r>
      <w:r w:rsidRPr="00796871">
        <w:rPr>
          <w:rFonts w:ascii="Times New Roman" w:hAnsi="Times New Roman" w:cs="Times New Roman"/>
          <w:bCs/>
          <w:sz w:val="28"/>
          <w:szCs w:val="28"/>
          <w:shd w:val="clear" w:color="auto" w:fill="FFFFFF"/>
        </w:rPr>
        <w:t>nghiệp</w:t>
      </w:r>
      <w:r w:rsidRPr="00796871">
        <w:rPr>
          <w:rFonts w:ascii="Times New Roman" w:hAnsi="Times New Roman" w:cs="Times New Roman"/>
          <w:sz w:val="28"/>
          <w:szCs w:val="28"/>
          <w:shd w:val="clear" w:color="auto" w:fill="FFFFFF"/>
        </w:rPr>
        <w:t> cá nhân, hoạt động </w:t>
      </w:r>
      <w:r w:rsidRPr="00796871">
        <w:rPr>
          <w:rFonts w:ascii="Times New Roman" w:hAnsi="Times New Roman" w:cs="Times New Roman"/>
          <w:bCs/>
          <w:sz w:val="28"/>
          <w:szCs w:val="28"/>
          <w:shd w:val="clear" w:color="auto" w:fill="FFFFFF"/>
        </w:rPr>
        <w:t>nghề nghiệp</w:t>
      </w:r>
      <w:r w:rsidRPr="00796871">
        <w:rPr>
          <w:rFonts w:ascii="Times New Roman" w:hAnsi="Times New Roman" w:cs="Times New Roman"/>
          <w:sz w:val="28"/>
          <w:szCs w:val="28"/>
          <w:shd w:val="clear" w:color="auto" w:fill="FFFFFF"/>
        </w:rPr>
        <w:t> của mỗi người trong bất kỳ lĩnh vực nào cũng đều đòi hỏi phải có những chuẩn mực </w:t>
      </w:r>
      <w:r w:rsidRPr="00796871">
        <w:rPr>
          <w:rFonts w:ascii="Times New Roman" w:hAnsi="Times New Roman" w:cs="Times New Roman"/>
          <w:bCs/>
          <w:sz w:val="28"/>
          <w:szCs w:val="28"/>
          <w:shd w:val="clear" w:color="auto" w:fill="FFFFFF"/>
        </w:rPr>
        <w:t>đạo đức</w:t>
      </w:r>
      <w:r w:rsidRPr="00796871">
        <w:rPr>
          <w:rFonts w:ascii="Times New Roman" w:hAnsi="Times New Roman" w:cs="Times New Roman"/>
          <w:sz w:val="28"/>
          <w:szCs w:val="28"/>
          <w:shd w:val="clear" w:color="auto" w:fill="FFFFFF"/>
        </w:rPr>
        <w:t> mà ta gọi </w:t>
      </w:r>
      <w:r w:rsidRPr="00796871">
        <w:rPr>
          <w:rFonts w:ascii="Times New Roman" w:hAnsi="Times New Roman" w:cs="Times New Roman"/>
          <w:bCs/>
          <w:sz w:val="28"/>
          <w:szCs w:val="28"/>
          <w:shd w:val="clear" w:color="auto" w:fill="FFFFFF"/>
        </w:rPr>
        <w:t>là đạo đức nghề nghiệp</w:t>
      </w:r>
      <w:r w:rsidRPr="00796871">
        <w:rPr>
          <w:rFonts w:ascii="Times New Roman" w:hAnsi="Times New Roman" w:cs="Times New Roman"/>
          <w:bCs/>
          <w:sz w:val="28"/>
          <w:szCs w:val="28"/>
          <w:shd w:val="clear" w:color="auto" w:fill="FFFFFF"/>
        </w:rPr>
        <w:t>.</w:t>
      </w:r>
    </w:p>
    <w:p w:rsidR="004230A3" w:rsidRDefault="00796871" w:rsidP="002F729D">
      <w:pPr>
        <w:spacing w:line="360" w:lineRule="auto"/>
        <w:ind w:firstLine="567"/>
        <w:jc w:val="both"/>
        <w:rPr>
          <w:rFonts w:ascii="Times New Roman" w:hAnsi="Times New Roman" w:cs="Times New Roman"/>
          <w:color w:val="000000"/>
          <w:sz w:val="28"/>
          <w:szCs w:val="28"/>
        </w:rPr>
      </w:pPr>
      <w:r w:rsidRPr="00A232D7">
        <w:rPr>
          <w:rFonts w:ascii="Times New Roman" w:hAnsi="Times New Roman" w:cs="Times New Roman"/>
          <w:sz w:val="28"/>
          <w:szCs w:val="28"/>
        </w:rPr>
        <w:t>Đạo đức Nhà giáo cũng không nằm ngoài khuôn khổ của đạo đức nghề nghiệp, tuy nhiên do sản phẩm đặc thù của giáo dục là đào tạo ra con người vừa hồng, vừa chuyên</w:t>
      </w:r>
      <w:r w:rsidR="002F729D">
        <w:rPr>
          <w:rFonts w:ascii="Times New Roman" w:hAnsi="Times New Roman" w:cs="Times New Roman"/>
          <w:sz w:val="28"/>
          <w:szCs w:val="28"/>
        </w:rPr>
        <w:t>,</w:t>
      </w:r>
      <w:r w:rsidRPr="00A232D7">
        <w:rPr>
          <w:rFonts w:ascii="Times New Roman" w:hAnsi="Times New Roman" w:cs="Times New Roman"/>
          <w:sz w:val="28"/>
          <w:szCs w:val="28"/>
        </w:rPr>
        <w:t xml:space="preserve"> vì thế những chuẩn mực đạo đức của người làm nghề giáo</w:t>
      </w:r>
      <w:r w:rsidR="002F729D">
        <w:rPr>
          <w:rFonts w:ascii="Times New Roman" w:hAnsi="Times New Roman" w:cs="Times New Roman"/>
          <w:sz w:val="28"/>
          <w:szCs w:val="28"/>
        </w:rPr>
        <w:t xml:space="preserve"> </w:t>
      </w:r>
      <w:r w:rsidR="002F729D" w:rsidRPr="002F729D">
        <w:rPr>
          <w:rFonts w:ascii="Times New Roman" w:hAnsi="Times New Roman" w:cs="Times New Roman"/>
          <w:color w:val="000000"/>
          <w:sz w:val="28"/>
          <w:szCs w:val="28"/>
        </w:rPr>
        <w:t>giỏi ngoài trình độ, chuyên môn thì cần phải có nhân cách đạo đức trong sáng</w:t>
      </w:r>
      <w:r w:rsidR="004230A3" w:rsidRPr="002F729D">
        <w:rPr>
          <w:rFonts w:ascii="Times New Roman" w:hAnsi="Times New Roman" w:cs="Times New Roman"/>
          <w:color w:val="000000"/>
          <w:sz w:val="28"/>
          <w:szCs w:val="28"/>
        </w:rPr>
        <w:t>. Hình ảnh của thầy giáo chính là một tấm gương phản chiếu đến học trò. Sự tận tụy của nhà giáo, tấm gương học tập và rèn luyện cùng nhân cách trong sáng của người thầy sẽ tạo dấu ấn vô cùng sâu đậm trong tâm hồn các thế hệ học sinh.</w:t>
      </w:r>
    </w:p>
    <w:p w:rsidR="002F729D" w:rsidRDefault="002F729D" w:rsidP="002F729D">
      <w:pPr>
        <w:pStyle w:val="body-text"/>
        <w:shd w:val="clear" w:color="auto" w:fill="FFFFFF"/>
        <w:spacing w:before="0" w:beforeAutospacing="0" w:after="200" w:afterAutospacing="0" w:line="360" w:lineRule="auto"/>
        <w:ind w:firstLine="567"/>
        <w:jc w:val="both"/>
        <w:rPr>
          <w:color w:val="000000"/>
          <w:sz w:val="28"/>
          <w:szCs w:val="28"/>
        </w:rPr>
      </w:pPr>
      <w:r>
        <w:rPr>
          <w:color w:val="000000"/>
          <w:sz w:val="28"/>
          <w:szCs w:val="28"/>
        </w:rPr>
        <w:t>T</w:t>
      </w:r>
      <w:r w:rsidRPr="002F729D">
        <w:rPr>
          <w:color w:val="000000"/>
          <w:sz w:val="28"/>
          <w:szCs w:val="28"/>
        </w:rPr>
        <w:t xml:space="preserve">ừ năm học 2007 – 2008, cùng với các cơ sở giáo dục khác trong toàn quốc, Công đoàn ngành Giáo dục và Đào tạo </w:t>
      </w:r>
      <w:r>
        <w:rPr>
          <w:color w:val="000000"/>
          <w:sz w:val="28"/>
          <w:szCs w:val="28"/>
        </w:rPr>
        <w:t>Thành phố Hồ Chí Minh</w:t>
      </w:r>
      <w:r w:rsidRPr="002F729D">
        <w:rPr>
          <w:color w:val="000000"/>
          <w:sz w:val="28"/>
          <w:szCs w:val="28"/>
        </w:rPr>
        <w:t xml:space="preserve"> đã phối hợp với chính quyền đồng cấp triển khai chỉ đạo thực hiện Cuộc vận động “Mỗi thầy, cô giáo là một tấm gương đạo đức, tự học và sáng tạo”.</w:t>
      </w:r>
      <w:r>
        <w:rPr>
          <w:color w:val="000000"/>
          <w:sz w:val="28"/>
          <w:szCs w:val="28"/>
        </w:rPr>
        <w:t xml:space="preserve"> </w:t>
      </w:r>
      <w:r w:rsidRPr="002F729D">
        <w:rPr>
          <w:color w:val="000000"/>
          <w:sz w:val="28"/>
          <w:szCs w:val="28"/>
        </w:rPr>
        <w:t>Mục đích nhằm làm cho đội ngũ cán bộ quản lý giáo dục, nhà giáo và lao động nhận thức sâu sắc những nội dung cơ bản và ý nghĩa về “tấm gương đạo đức, tự học và sáng tạo” của mỗi thầy, cô giáo trong hoạt động giáo dục - đào tạo. Từ đó, sẽ tạo sự chuyển biến mạnh mẽ trong đội ngũ nhà giáo và cán bộ quản lý giáo dục về ý thức tu dưỡng, rèn luyện đạo đức cách mạng, đạo đức nghề nghiệp…</w:t>
      </w:r>
    </w:p>
    <w:p w:rsidR="00B932B8" w:rsidRPr="00B932B8" w:rsidRDefault="002F729D" w:rsidP="00A66120">
      <w:pPr>
        <w:pStyle w:val="body-text"/>
        <w:shd w:val="clear" w:color="auto" w:fill="FFFFFF"/>
        <w:spacing w:before="0" w:beforeAutospacing="0" w:after="200" w:afterAutospacing="0" w:line="360" w:lineRule="auto"/>
        <w:ind w:firstLine="567"/>
        <w:jc w:val="both"/>
        <w:rPr>
          <w:color w:val="000000"/>
          <w:sz w:val="28"/>
          <w:szCs w:val="28"/>
        </w:rPr>
      </w:pPr>
      <w:r>
        <w:rPr>
          <w:color w:val="000000"/>
          <w:sz w:val="28"/>
          <w:szCs w:val="28"/>
        </w:rPr>
        <w:t>Tuy nhiên</w:t>
      </w:r>
      <w:r w:rsidR="00E22D5D">
        <w:rPr>
          <w:color w:val="000000"/>
          <w:sz w:val="28"/>
          <w:szCs w:val="28"/>
        </w:rPr>
        <w:t>,</w:t>
      </w:r>
      <w:r w:rsidR="00B932B8">
        <w:rPr>
          <w:color w:val="000000"/>
          <w:sz w:val="28"/>
          <w:szCs w:val="28"/>
        </w:rPr>
        <w:t xml:space="preserve"> những năm gẩn đây</w:t>
      </w:r>
      <w:r w:rsidR="00496494">
        <w:rPr>
          <w:color w:val="000000"/>
          <w:sz w:val="28"/>
          <w:szCs w:val="28"/>
        </w:rPr>
        <w:t xml:space="preserve"> cũng xảy ra nhiều trường hợp vi phạm trong lĩnh vực giáo dục, đối tượng vi phạm là cán bộ quản lý, giáo viên, nhân viên và HS-SV. Ở trong khuôn khổ của tình huống </w:t>
      </w:r>
      <w:r w:rsidR="00496494">
        <w:rPr>
          <w:color w:val="000000"/>
          <w:sz w:val="28"/>
          <w:szCs w:val="28"/>
        </w:rPr>
        <w:t>giải q</w:t>
      </w:r>
      <w:r w:rsidR="00496494">
        <w:rPr>
          <w:color w:val="000000"/>
          <w:sz w:val="28"/>
          <w:szCs w:val="28"/>
        </w:rPr>
        <w:t>uyết bài này,</w:t>
      </w:r>
      <w:r w:rsidR="00BC2003">
        <w:rPr>
          <w:color w:val="000000"/>
          <w:sz w:val="28"/>
          <w:szCs w:val="28"/>
        </w:rPr>
        <w:t xml:space="preserve"> đề cập đến đối tượng  là</w:t>
      </w:r>
      <w:r w:rsidR="005A6ECB">
        <w:rPr>
          <w:color w:val="000000"/>
          <w:sz w:val="28"/>
          <w:szCs w:val="28"/>
        </w:rPr>
        <w:t xml:space="preserve"> </w:t>
      </w:r>
      <w:r w:rsidR="00B932B8" w:rsidRPr="00B932B8">
        <w:rPr>
          <w:color w:val="000000"/>
          <w:sz w:val="28"/>
          <w:szCs w:val="28"/>
        </w:rPr>
        <w:t xml:space="preserve"> giáo viên</w:t>
      </w:r>
      <w:r w:rsidR="00193709">
        <w:rPr>
          <w:color w:val="000000"/>
          <w:sz w:val="28"/>
          <w:szCs w:val="28"/>
        </w:rPr>
        <w:t xml:space="preserve"> mà cụ thể là </w:t>
      </w:r>
      <w:r w:rsidR="003965A8">
        <w:rPr>
          <w:color w:val="000000"/>
          <w:sz w:val="28"/>
          <w:szCs w:val="28"/>
        </w:rPr>
        <w:t>việc giáo viên</w:t>
      </w:r>
      <w:r w:rsidR="00B932B8" w:rsidRPr="00B932B8">
        <w:rPr>
          <w:color w:val="000000"/>
          <w:sz w:val="28"/>
          <w:szCs w:val="28"/>
        </w:rPr>
        <w:t xml:space="preserve"> chưa xác định được vị trí và trách nhiệm của người thầy giáo trong công tác giáo dục và đào tạo, </w:t>
      </w:r>
      <w:r w:rsidR="00B932B8">
        <w:rPr>
          <w:color w:val="000000"/>
          <w:sz w:val="28"/>
          <w:szCs w:val="28"/>
        </w:rPr>
        <w:t xml:space="preserve">chưa thực sự làm </w:t>
      </w:r>
      <w:r w:rsidR="00B932B8">
        <w:rPr>
          <w:color w:val="000000"/>
          <w:sz w:val="28"/>
          <w:szCs w:val="28"/>
        </w:rPr>
        <w:lastRenderedPageBreak/>
        <w:t>gương để HS-SV</w:t>
      </w:r>
      <w:r w:rsidR="00A66120">
        <w:rPr>
          <w:color w:val="000000"/>
          <w:sz w:val="28"/>
          <w:szCs w:val="28"/>
        </w:rPr>
        <w:t xml:space="preserve"> noi theo</w:t>
      </w:r>
      <w:r w:rsidR="00B6100B">
        <w:rPr>
          <w:color w:val="000000"/>
          <w:sz w:val="28"/>
          <w:szCs w:val="28"/>
        </w:rPr>
        <w:t>,</w:t>
      </w:r>
      <w:r w:rsidR="00B932B8" w:rsidRPr="00B932B8">
        <w:rPr>
          <w:color w:val="000000"/>
          <w:sz w:val="28"/>
          <w:szCs w:val="28"/>
        </w:rPr>
        <w:t xml:space="preserve"> </w:t>
      </w:r>
      <w:r w:rsidR="00B6100B">
        <w:rPr>
          <w:color w:val="000000"/>
          <w:sz w:val="28"/>
          <w:szCs w:val="28"/>
        </w:rPr>
        <w:t>đạo đức Nhà giáo xuống cấp</w:t>
      </w:r>
      <w:r w:rsidR="00D30F44">
        <w:rPr>
          <w:color w:val="000000"/>
          <w:sz w:val="28"/>
          <w:szCs w:val="28"/>
        </w:rPr>
        <w:t xml:space="preserve">, buông lỏng trách nhiệm… </w:t>
      </w:r>
      <w:r w:rsidR="00B932B8" w:rsidRPr="00B932B8">
        <w:rPr>
          <w:color w:val="000000"/>
          <w:sz w:val="28"/>
          <w:szCs w:val="28"/>
        </w:rPr>
        <w:t>Công tác quản lý giáo viên vẫn có sự lỏng lẻo, chưa có sự liên kết, vẫn còn một bộ phận giáo viên chưa đủ tư cách được tuyển dụng vào các nhà trường.</w:t>
      </w:r>
    </w:p>
    <w:p w:rsidR="004230A3" w:rsidRDefault="00AD0425" w:rsidP="00AD0425">
      <w:pPr>
        <w:pStyle w:val="body-text"/>
        <w:shd w:val="clear" w:color="auto" w:fill="FFFFFF"/>
        <w:spacing w:before="0" w:beforeAutospacing="0" w:after="200" w:afterAutospacing="0" w:line="360" w:lineRule="auto"/>
        <w:jc w:val="both"/>
        <w:rPr>
          <w:color w:val="000000"/>
          <w:sz w:val="28"/>
          <w:szCs w:val="28"/>
        </w:rPr>
      </w:pPr>
      <w:r>
        <w:rPr>
          <w:rFonts w:ascii="Arial" w:hAnsi="Arial" w:cs="Arial"/>
          <w:color w:val="000000"/>
          <w:sz w:val="27"/>
          <w:szCs w:val="27"/>
        </w:rPr>
        <w:tab/>
      </w:r>
      <w:r w:rsidR="004230A3" w:rsidRPr="002F729D">
        <w:rPr>
          <w:color w:val="000000"/>
          <w:sz w:val="28"/>
          <w:szCs w:val="28"/>
        </w:rPr>
        <w:t>Xung quanh sự việc các giáo viên vi phạm gần đây, có nhiều ý kiến khác nhau. Dù vậy, không thể phủ nhận, lỗi một phần là do các giáo viên thiếu phương pháp và nghiệp vụ sư phạm, các kiến thức về tâm lý sư phạm</w:t>
      </w:r>
      <w:r>
        <w:rPr>
          <w:color w:val="000000"/>
          <w:sz w:val="28"/>
          <w:szCs w:val="28"/>
        </w:rPr>
        <w:t>, đặc biệt là sự buông lỏng về quản lý dẫn đến việc một số giáo viên không tự rèn luyện bản thân, tự cho mình muốn làm gì thì làm.</w:t>
      </w:r>
    </w:p>
    <w:p w:rsidR="00F56C37" w:rsidRDefault="00F56C37" w:rsidP="00AD0425">
      <w:pPr>
        <w:pStyle w:val="body-text"/>
        <w:shd w:val="clear" w:color="auto" w:fill="FFFFFF"/>
        <w:spacing w:before="0" w:beforeAutospacing="0" w:after="200" w:afterAutospacing="0" w:line="360" w:lineRule="auto"/>
        <w:jc w:val="both"/>
        <w:rPr>
          <w:color w:val="000000"/>
          <w:sz w:val="28"/>
          <w:szCs w:val="28"/>
        </w:rPr>
      </w:pPr>
      <w:r>
        <w:rPr>
          <w:color w:val="000000"/>
          <w:sz w:val="28"/>
          <w:szCs w:val="28"/>
        </w:rPr>
        <w:tab/>
        <w:t>Đồng thời cách giải quyết công việc của người quản lý còn chưa chặt chẽ, chưa đủ sức răn đe,</w:t>
      </w:r>
      <w:r w:rsidR="001E06CB">
        <w:rPr>
          <w:color w:val="000000"/>
          <w:sz w:val="28"/>
          <w:szCs w:val="28"/>
        </w:rPr>
        <w:t xml:space="preserve"> chưa</w:t>
      </w:r>
      <w:r>
        <w:rPr>
          <w:color w:val="000000"/>
          <w:sz w:val="28"/>
          <w:szCs w:val="28"/>
        </w:rPr>
        <w:t xml:space="preserve"> thuyết phục</w:t>
      </w:r>
      <w:r w:rsidR="001E06CB">
        <w:rPr>
          <w:color w:val="000000"/>
          <w:sz w:val="28"/>
          <w:szCs w:val="28"/>
        </w:rPr>
        <w:t xml:space="preserve">. </w:t>
      </w:r>
      <w:r w:rsidR="003D2DBB">
        <w:rPr>
          <w:color w:val="000000"/>
          <w:sz w:val="28"/>
          <w:szCs w:val="28"/>
        </w:rPr>
        <w:t xml:space="preserve">Trong một đơn vị, nếu </w:t>
      </w:r>
      <w:r w:rsidR="00F67691">
        <w:rPr>
          <w:color w:val="000000"/>
          <w:sz w:val="28"/>
          <w:szCs w:val="28"/>
        </w:rPr>
        <w:t xml:space="preserve">còn </w:t>
      </w:r>
      <w:r w:rsidR="003D2DBB">
        <w:rPr>
          <w:color w:val="000000"/>
          <w:sz w:val="28"/>
          <w:szCs w:val="28"/>
        </w:rPr>
        <w:t xml:space="preserve">một </w:t>
      </w:r>
      <w:r w:rsidR="00351CAB">
        <w:rPr>
          <w:color w:val="000000"/>
          <w:sz w:val="28"/>
          <w:szCs w:val="28"/>
        </w:rPr>
        <w:t>trường hợp</w:t>
      </w:r>
      <w:r w:rsidR="003D2DBB">
        <w:rPr>
          <w:color w:val="000000"/>
          <w:sz w:val="28"/>
          <w:szCs w:val="28"/>
        </w:rPr>
        <w:t xml:space="preserve"> xử lý chưa nghiêm </w:t>
      </w:r>
      <w:r w:rsidR="00F67691">
        <w:rPr>
          <w:color w:val="000000"/>
          <w:sz w:val="28"/>
          <w:szCs w:val="28"/>
        </w:rPr>
        <w:t xml:space="preserve">thì cũng không thể giải quyết “rốt ráo” </w:t>
      </w:r>
      <w:r w:rsidR="00E1330B">
        <w:rPr>
          <w:color w:val="000000"/>
          <w:sz w:val="28"/>
          <w:szCs w:val="28"/>
        </w:rPr>
        <w:t>các trường hợp khác.</w:t>
      </w:r>
    </w:p>
    <w:p w:rsidR="009E1E34" w:rsidRPr="002F729D" w:rsidRDefault="009E1E34" w:rsidP="00AD0425">
      <w:pPr>
        <w:pStyle w:val="body-text"/>
        <w:shd w:val="clear" w:color="auto" w:fill="FFFFFF"/>
        <w:spacing w:before="0" w:beforeAutospacing="0" w:after="200" w:afterAutospacing="0" w:line="360" w:lineRule="auto"/>
        <w:jc w:val="both"/>
        <w:rPr>
          <w:color w:val="000000"/>
          <w:sz w:val="28"/>
          <w:szCs w:val="28"/>
        </w:rPr>
      </w:pPr>
      <w:r>
        <w:rPr>
          <w:color w:val="000000"/>
          <w:sz w:val="28"/>
          <w:szCs w:val="28"/>
        </w:rPr>
        <w:tab/>
      </w:r>
      <w:r w:rsidR="00A25C5F">
        <w:rPr>
          <w:color w:val="000000"/>
          <w:sz w:val="28"/>
          <w:szCs w:val="28"/>
        </w:rPr>
        <w:t>Để giải quyết</w:t>
      </w:r>
      <w:r>
        <w:rPr>
          <w:color w:val="000000"/>
          <w:sz w:val="28"/>
          <w:szCs w:val="28"/>
        </w:rPr>
        <w:t xml:space="preserve"> thực trạng trên</w:t>
      </w:r>
      <w:r w:rsidR="00A25C5F">
        <w:rPr>
          <w:color w:val="000000"/>
          <w:sz w:val="28"/>
          <w:szCs w:val="28"/>
        </w:rPr>
        <w:t xml:space="preserve">, </w:t>
      </w:r>
      <w:r w:rsidR="00F32C9C">
        <w:rPr>
          <w:color w:val="000000"/>
          <w:sz w:val="28"/>
          <w:szCs w:val="28"/>
        </w:rPr>
        <w:t>Nhà trường cần phải giải quyết dứt điểm các vấn đề tồn tại</w:t>
      </w:r>
      <w:r w:rsidR="00E63A1C">
        <w:rPr>
          <w:color w:val="000000"/>
          <w:sz w:val="28"/>
          <w:szCs w:val="28"/>
        </w:rPr>
        <w:t xml:space="preserve"> một cách thuyết phục, qua đó mỗi giáo viên </w:t>
      </w:r>
      <w:r w:rsidR="00163AE2">
        <w:rPr>
          <w:color w:val="000000"/>
          <w:sz w:val="28"/>
          <w:szCs w:val="28"/>
        </w:rPr>
        <w:t>thấy được trách nhiệm của bản thân</w:t>
      </w:r>
      <w:r w:rsidR="00C95160">
        <w:rPr>
          <w:color w:val="000000"/>
          <w:sz w:val="28"/>
          <w:szCs w:val="28"/>
        </w:rPr>
        <w:t xml:space="preserve">, </w:t>
      </w:r>
      <w:r w:rsidR="004311DC">
        <w:rPr>
          <w:color w:val="000000"/>
          <w:sz w:val="28"/>
          <w:szCs w:val="28"/>
        </w:rPr>
        <w:t xml:space="preserve">làm tốt vai trò của người giáo viên, làm tấm gương cho HS-SV noi theo, </w:t>
      </w:r>
      <w:r w:rsidR="00C95160">
        <w:rPr>
          <w:color w:val="000000"/>
          <w:sz w:val="28"/>
          <w:szCs w:val="28"/>
        </w:rPr>
        <w:t>nâng cao ý thức trách nhiệm sự nghiệp “trồng người”.</w:t>
      </w:r>
      <w:r w:rsidR="00163AE2">
        <w:rPr>
          <w:color w:val="000000"/>
          <w:sz w:val="28"/>
          <w:szCs w:val="28"/>
        </w:rPr>
        <w:t xml:space="preserve"> </w:t>
      </w:r>
      <w:r w:rsidR="003F5A05">
        <w:rPr>
          <w:color w:val="000000"/>
          <w:sz w:val="28"/>
          <w:szCs w:val="28"/>
        </w:rPr>
        <w:t xml:space="preserve"> </w:t>
      </w: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Default="00C5693E" w:rsidP="00C5693E">
      <w:pPr>
        <w:rPr>
          <w:rFonts w:ascii="Times New Roman" w:hAnsi="Times New Roman" w:cs="Times New Roman"/>
          <w:b/>
          <w:sz w:val="26"/>
          <w:szCs w:val="26"/>
        </w:rPr>
      </w:pPr>
    </w:p>
    <w:p w:rsidR="00C5693E" w:rsidRPr="0009510B" w:rsidRDefault="007A1FED" w:rsidP="007A1FED">
      <w:pPr>
        <w:pStyle w:val="ListParagraph"/>
        <w:numPr>
          <w:ilvl w:val="0"/>
          <w:numId w:val="14"/>
        </w:numPr>
        <w:ind w:left="426" w:hanging="426"/>
        <w:rPr>
          <w:rFonts w:ascii="Times New Roman" w:hAnsi="Times New Roman" w:cs="Times New Roman"/>
          <w:b/>
          <w:sz w:val="28"/>
          <w:szCs w:val="28"/>
        </w:rPr>
      </w:pPr>
      <w:r w:rsidRPr="0009510B">
        <w:rPr>
          <w:rFonts w:ascii="Times New Roman" w:hAnsi="Times New Roman" w:cs="Times New Roman"/>
          <w:b/>
          <w:sz w:val="28"/>
          <w:szCs w:val="28"/>
        </w:rPr>
        <w:lastRenderedPageBreak/>
        <w:t>NỘI DUNG TÌNH HUỐNG</w:t>
      </w:r>
    </w:p>
    <w:p w:rsidR="004F0C63" w:rsidRPr="0009510B" w:rsidRDefault="007A1FED" w:rsidP="00316432">
      <w:pPr>
        <w:ind w:left="720"/>
        <w:jc w:val="both"/>
        <w:rPr>
          <w:rFonts w:ascii="Times New Roman" w:hAnsi="Times New Roman" w:cs="Times New Roman"/>
          <w:b/>
          <w:sz w:val="28"/>
          <w:szCs w:val="28"/>
        </w:rPr>
      </w:pPr>
      <w:r w:rsidRPr="0009510B">
        <w:rPr>
          <w:rFonts w:ascii="Times New Roman" w:hAnsi="Times New Roman" w:cs="Times New Roman"/>
          <w:b/>
          <w:sz w:val="28"/>
          <w:szCs w:val="28"/>
        </w:rPr>
        <w:t>2</w:t>
      </w:r>
      <w:r w:rsidR="004F0C63" w:rsidRPr="0009510B">
        <w:rPr>
          <w:rFonts w:ascii="Times New Roman" w:hAnsi="Times New Roman" w:cs="Times New Roman"/>
          <w:b/>
          <w:sz w:val="28"/>
          <w:szCs w:val="28"/>
        </w:rPr>
        <w:t>.1. Hoàn cảnh xuất hiện của tình huống</w:t>
      </w:r>
    </w:p>
    <w:p w:rsidR="00DA3161" w:rsidRDefault="00612246" w:rsidP="00971565">
      <w:pPr>
        <w:spacing w:line="360" w:lineRule="auto"/>
        <w:ind w:firstLine="567"/>
        <w:jc w:val="both"/>
        <w:rPr>
          <w:rFonts w:ascii="Times New Roman" w:hAnsi="Times New Roman" w:cs="Times New Roman"/>
          <w:sz w:val="28"/>
          <w:szCs w:val="28"/>
        </w:rPr>
      </w:pPr>
      <w:r w:rsidRPr="0009510B">
        <w:rPr>
          <w:rFonts w:ascii="Times New Roman" w:hAnsi="Times New Roman" w:cs="Times New Roman"/>
          <w:sz w:val="28"/>
          <w:szCs w:val="28"/>
        </w:rPr>
        <w:t xml:space="preserve">Tại </w:t>
      </w:r>
      <w:r w:rsidR="0095759F">
        <w:rPr>
          <w:rFonts w:ascii="Times New Roman" w:hAnsi="Times New Roman" w:cs="Times New Roman"/>
          <w:sz w:val="28"/>
          <w:szCs w:val="28"/>
        </w:rPr>
        <w:t>khoa</w:t>
      </w:r>
      <w:r w:rsidRPr="0009510B">
        <w:rPr>
          <w:rFonts w:ascii="Times New Roman" w:hAnsi="Times New Roman" w:cs="Times New Roman"/>
          <w:sz w:val="28"/>
          <w:szCs w:val="28"/>
        </w:rPr>
        <w:t xml:space="preserve"> A </w:t>
      </w:r>
      <w:r w:rsidR="00AE22B7" w:rsidRPr="0009510B">
        <w:rPr>
          <w:rFonts w:ascii="Times New Roman" w:hAnsi="Times New Roman" w:cs="Times New Roman"/>
          <w:sz w:val="28"/>
          <w:szCs w:val="28"/>
        </w:rPr>
        <w:t xml:space="preserve">thuộc </w:t>
      </w:r>
      <w:r w:rsidRPr="0009510B">
        <w:rPr>
          <w:rFonts w:ascii="Times New Roman" w:hAnsi="Times New Roman" w:cs="Times New Roman"/>
          <w:sz w:val="28"/>
          <w:szCs w:val="28"/>
        </w:rPr>
        <w:t xml:space="preserve">Trường X, </w:t>
      </w:r>
      <w:r w:rsidR="00AE22B7" w:rsidRPr="0009510B">
        <w:rPr>
          <w:rFonts w:ascii="Times New Roman" w:hAnsi="Times New Roman" w:cs="Times New Roman"/>
          <w:sz w:val="28"/>
          <w:szCs w:val="28"/>
        </w:rPr>
        <w:t xml:space="preserve">có hai giảng viên (tên H và K) đều là những người có trình độ, có kinh nghiệm giảng dạy lâu năm, có nhiều năm gắn bó với Nhà trường, tuy nhiên </w:t>
      </w:r>
      <w:r w:rsidRPr="0009510B">
        <w:rPr>
          <w:rFonts w:ascii="Times New Roman" w:hAnsi="Times New Roman" w:cs="Times New Roman"/>
          <w:sz w:val="28"/>
          <w:szCs w:val="28"/>
        </w:rPr>
        <w:t>do có mâu thuẫn cá nhân từ nhiều năm trước,</w:t>
      </w:r>
      <w:r w:rsidR="007A1FED" w:rsidRPr="0009510B">
        <w:rPr>
          <w:rFonts w:ascii="Times New Roman" w:hAnsi="Times New Roman" w:cs="Times New Roman"/>
          <w:sz w:val="28"/>
          <w:szCs w:val="28"/>
        </w:rPr>
        <w:t xml:space="preserve"> xuất phát từ </w:t>
      </w:r>
      <w:r w:rsidRPr="0009510B">
        <w:rPr>
          <w:rFonts w:ascii="Times New Roman" w:hAnsi="Times New Roman" w:cs="Times New Roman"/>
          <w:sz w:val="28"/>
          <w:szCs w:val="28"/>
        </w:rPr>
        <w:t xml:space="preserve"> bản tính đố kỵ của giảng viên H đối với giảng viên K</w:t>
      </w:r>
      <w:r w:rsidR="007A1FED" w:rsidRPr="0009510B">
        <w:rPr>
          <w:rFonts w:ascii="Times New Roman" w:hAnsi="Times New Roman" w:cs="Times New Roman"/>
          <w:sz w:val="28"/>
          <w:szCs w:val="28"/>
        </w:rPr>
        <w:t>,</w:t>
      </w:r>
      <w:r w:rsidRPr="0009510B">
        <w:rPr>
          <w:rFonts w:ascii="Times New Roman" w:hAnsi="Times New Roman" w:cs="Times New Roman"/>
          <w:sz w:val="28"/>
          <w:szCs w:val="28"/>
        </w:rPr>
        <w:t xml:space="preserve"> nên </w:t>
      </w:r>
      <w:r w:rsidR="00D25B89" w:rsidRPr="0009510B">
        <w:rPr>
          <w:rFonts w:ascii="Times New Roman" w:hAnsi="Times New Roman" w:cs="Times New Roman"/>
          <w:sz w:val="28"/>
          <w:szCs w:val="28"/>
        </w:rPr>
        <w:t xml:space="preserve">thường xuyên cãi vã nhau làm mất đoàn kết nội bộ, </w:t>
      </w:r>
      <w:r w:rsidRPr="0009510B">
        <w:rPr>
          <w:rFonts w:ascii="Times New Roman" w:hAnsi="Times New Roman" w:cs="Times New Roman"/>
          <w:sz w:val="28"/>
          <w:szCs w:val="28"/>
        </w:rPr>
        <w:t xml:space="preserve">trong các buổi họp định kỳ của đơn vị </w:t>
      </w:r>
      <w:r w:rsidR="000F3C1A" w:rsidRPr="0009510B">
        <w:rPr>
          <w:rFonts w:ascii="Times New Roman" w:hAnsi="Times New Roman" w:cs="Times New Roman"/>
          <w:sz w:val="28"/>
          <w:szCs w:val="28"/>
        </w:rPr>
        <w:t xml:space="preserve">A </w:t>
      </w:r>
      <w:r w:rsidRPr="0009510B">
        <w:rPr>
          <w:rFonts w:ascii="Times New Roman" w:hAnsi="Times New Roman" w:cs="Times New Roman"/>
          <w:sz w:val="28"/>
          <w:szCs w:val="28"/>
        </w:rPr>
        <w:t xml:space="preserve">thường có sự tranh cãi quyết liệt về những việc nhỏ nhặt, trưởng đơn vị A rất khó khăn để </w:t>
      </w:r>
      <w:r w:rsidR="000F3C1A" w:rsidRPr="0009510B">
        <w:rPr>
          <w:rFonts w:ascii="Times New Roman" w:hAnsi="Times New Roman" w:cs="Times New Roman"/>
          <w:sz w:val="28"/>
          <w:szCs w:val="28"/>
        </w:rPr>
        <w:t>giải mâu thuẫn giữa 2 giảng viên</w:t>
      </w:r>
      <w:r w:rsidR="00AE22B7" w:rsidRPr="0009510B">
        <w:rPr>
          <w:rFonts w:ascii="Times New Roman" w:hAnsi="Times New Roman" w:cs="Times New Roman"/>
          <w:sz w:val="28"/>
          <w:szCs w:val="28"/>
        </w:rPr>
        <w:t xml:space="preserve"> này</w:t>
      </w:r>
      <w:r w:rsidR="000F3C1A" w:rsidRPr="0009510B">
        <w:rPr>
          <w:rFonts w:ascii="Times New Roman" w:hAnsi="Times New Roman" w:cs="Times New Roman"/>
          <w:sz w:val="28"/>
          <w:szCs w:val="28"/>
        </w:rPr>
        <w:t xml:space="preserve">, mặc dù </w:t>
      </w:r>
      <w:r w:rsidR="002D0556" w:rsidRPr="0009510B">
        <w:rPr>
          <w:rFonts w:ascii="Times New Roman" w:hAnsi="Times New Roman" w:cs="Times New Roman"/>
          <w:sz w:val="28"/>
          <w:szCs w:val="28"/>
        </w:rPr>
        <w:t>Công đoàn</w:t>
      </w:r>
      <w:r w:rsidR="000F3C1A" w:rsidRPr="0009510B">
        <w:rPr>
          <w:rFonts w:ascii="Times New Roman" w:hAnsi="Times New Roman" w:cs="Times New Roman"/>
          <w:sz w:val="28"/>
          <w:szCs w:val="28"/>
        </w:rPr>
        <w:t xml:space="preserve"> </w:t>
      </w:r>
      <w:r w:rsidR="00FD2C2F" w:rsidRPr="0009510B">
        <w:rPr>
          <w:rFonts w:ascii="Times New Roman" w:hAnsi="Times New Roman" w:cs="Times New Roman"/>
          <w:sz w:val="28"/>
          <w:szCs w:val="28"/>
        </w:rPr>
        <w:t>và lãnh đạo Nhà trường đã</w:t>
      </w:r>
      <w:r w:rsidR="00AE22B7" w:rsidRPr="0009510B">
        <w:rPr>
          <w:rFonts w:ascii="Times New Roman" w:hAnsi="Times New Roman" w:cs="Times New Roman"/>
          <w:sz w:val="28"/>
          <w:szCs w:val="28"/>
        </w:rPr>
        <w:t xml:space="preserve"> nhiều lần dự </w:t>
      </w:r>
      <w:r w:rsidR="00285E0B" w:rsidRPr="0009510B">
        <w:rPr>
          <w:rFonts w:ascii="Times New Roman" w:hAnsi="Times New Roman" w:cs="Times New Roman"/>
          <w:sz w:val="28"/>
          <w:szCs w:val="28"/>
        </w:rPr>
        <w:t>cuộc họp khoa với mục đích</w:t>
      </w:r>
      <w:r w:rsidR="00FD2C2F" w:rsidRPr="0009510B">
        <w:rPr>
          <w:rFonts w:ascii="Times New Roman" w:hAnsi="Times New Roman" w:cs="Times New Roman"/>
          <w:sz w:val="28"/>
          <w:szCs w:val="28"/>
        </w:rPr>
        <w:t xml:space="preserve"> giảng hòa nhưng </w:t>
      </w:r>
      <w:r w:rsidR="00285E0B" w:rsidRPr="0009510B">
        <w:rPr>
          <w:rFonts w:ascii="Times New Roman" w:hAnsi="Times New Roman" w:cs="Times New Roman"/>
          <w:sz w:val="28"/>
          <w:szCs w:val="28"/>
        </w:rPr>
        <w:t xml:space="preserve">thực tế cả hai giáo viên </w:t>
      </w:r>
      <w:r w:rsidR="0009510B">
        <w:rPr>
          <w:rFonts w:ascii="Times New Roman" w:hAnsi="Times New Roman" w:cs="Times New Roman"/>
          <w:sz w:val="28"/>
          <w:szCs w:val="28"/>
        </w:rPr>
        <w:t xml:space="preserve">vẫn trong tình trạng </w:t>
      </w:r>
      <w:r w:rsidRPr="0009510B">
        <w:rPr>
          <w:rFonts w:ascii="Times New Roman" w:hAnsi="Times New Roman" w:cs="Times New Roman"/>
          <w:sz w:val="28"/>
          <w:szCs w:val="28"/>
        </w:rPr>
        <w:t>bằng mặt mà không bằng lòng</w:t>
      </w:r>
      <w:r w:rsidR="0009510B">
        <w:rPr>
          <w:rFonts w:ascii="Times New Roman" w:hAnsi="Times New Roman" w:cs="Times New Roman"/>
          <w:sz w:val="28"/>
          <w:szCs w:val="28"/>
        </w:rPr>
        <w:t>.</w:t>
      </w:r>
    </w:p>
    <w:p w:rsidR="00612246" w:rsidRDefault="00DA3161" w:rsidP="00971565">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Đỉnh điểm xuất hiện tình huống dưới đây là do Nhà trường sẽ phải chọn lựa một trong 2 giáo viên vào vị trí Tổ trưởng Tổ </w:t>
      </w:r>
      <w:r w:rsidR="007C340F">
        <w:rPr>
          <w:rFonts w:ascii="Times New Roman" w:hAnsi="Times New Roman" w:cs="Times New Roman"/>
          <w:sz w:val="28"/>
          <w:szCs w:val="28"/>
        </w:rPr>
        <w:t>Kỹ thuật cơ sở</w:t>
      </w:r>
      <w:r w:rsidR="00113E8B">
        <w:rPr>
          <w:rFonts w:ascii="Times New Roman" w:hAnsi="Times New Roman" w:cs="Times New Roman"/>
          <w:sz w:val="28"/>
          <w:szCs w:val="28"/>
        </w:rPr>
        <w:t xml:space="preserve">, sợ giáo viên K được bổ nhiệm </w:t>
      </w:r>
      <w:r w:rsidR="007D1669">
        <w:rPr>
          <w:rFonts w:ascii="Times New Roman" w:hAnsi="Times New Roman" w:cs="Times New Roman"/>
          <w:sz w:val="28"/>
          <w:szCs w:val="28"/>
        </w:rPr>
        <w:t>nên giáo viên H đã có những hành động không hay với giáo viên K.</w:t>
      </w:r>
      <w:r w:rsidR="00612246" w:rsidRPr="0009510B">
        <w:rPr>
          <w:rFonts w:ascii="Times New Roman" w:hAnsi="Times New Roman" w:cs="Times New Roman"/>
          <w:sz w:val="28"/>
          <w:szCs w:val="28"/>
        </w:rPr>
        <w:t xml:space="preserve"> </w:t>
      </w:r>
    </w:p>
    <w:p w:rsidR="00971565" w:rsidRPr="00971565" w:rsidRDefault="00971565" w:rsidP="00971565">
      <w:pPr>
        <w:pStyle w:val="ListParagraph"/>
        <w:numPr>
          <w:ilvl w:val="1"/>
          <w:numId w:val="14"/>
        </w:numPr>
        <w:spacing w:line="360" w:lineRule="auto"/>
        <w:ind w:left="1134" w:hanging="425"/>
        <w:jc w:val="both"/>
        <w:rPr>
          <w:rFonts w:ascii="Times New Roman" w:hAnsi="Times New Roman" w:cs="Times New Roman"/>
          <w:b/>
          <w:sz w:val="28"/>
          <w:szCs w:val="28"/>
        </w:rPr>
      </w:pPr>
      <w:r w:rsidRPr="00971565">
        <w:rPr>
          <w:rFonts w:ascii="Times New Roman" w:hAnsi="Times New Roman" w:cs="Times New Roman"/>
          <w:b/>
          <w:sz w:val="28"/>
          <w:szCs w:val="28"/>
        </w:rPr>
        <w:t xml:space="preserve"> Mô tả tình huống</w:t>
      </w:r>
    </w:p>
    <w:p w:rsidR="00C54ADB" w:rsidRDefault="0095759F" w:rsidP="00316432">
      <w:pPr>
        <w:spacing w:line="360" w:lineRule="auto"/>
        <w:ind w:firstLine="578"/>
        <w:jc w:val="both"/>
        <w:rPr>
          <w:rFonts w:ascii="Times New Roman" w:hAnsi="Times New Roman" w:cs="Times New Roman"/>
          <w:sz w:val="28"/>
          <w:szCs w:val="28"/>
        </w:rPr>
      </w:pPr>
      <w:r w:rsidRPr="00BB7D9A">
        <w:rPr>
          <w:rFonts w:ascii="Times New Roman" w:hAnsi="Times New Roman" w:cs="Times New Roman"/>
          <w:sz w:val="28"/>
          <w:szCs w:val="28"/>
        </w:rPr>
        <w:t xml:space="preserve">Phòng Đào tạo – Tuyển sinh thông báo lịch kiểm tra hồ sơ chuyên môn </w:t>
      </w:r>
      <w:r w:rsidR="007C340F" w:rsidRPr="00BB7D9A">
        <w:rPr>
          <w:rFonts w:ascii="Times New Roman" w:hAnsi="Times New Roman" w:cs="Times New Roman"/>
          <w:sz w:val="28"/>
          <w:szCs w:val="28"/>
        </w:rPr>
        <w:t>Tổ Kỹ thuật cơ sở</w:t>
      </w:r>
      <w:r w:rsidR="007C340F" w:rsidRPr="00BB7D9A">
        <w:rPr>
          <w:rFonts w:ascii="Times New Roman" w:hAnsi="Times New Roman" w:cs="Times New Roman"/>
          <w:sz w:val="28"/>
          <w:szCs w:val="28"/>
        </w:rPr>
        <w:t xml:space="preserve"> </w:t>
      </w:r>
      <w:r w:rsidRPr="00BB7D9A">
        <w:rPr>
          <w:rFonts w:ascii="Times New Roman" w:hAnsi="Times New Roman" w:cs="Times New Roman"/>
          <w:sz w:val="28"/>
          <w:szCs w:val="28"/>
        </w:rPr>
        <w:t>vào tháng 12/2016</w:t>
      </w:r>
      <w:r w:rsidR="00BB7D9A">
        <w:rPr>
          <w:rFonts w:ascii="Times New Roman" w:hAnsi="Times New Roman" w:cs="Times New Roman"/>
          <w:sz w:val="28"/>
          <w:szCs w:val="28"/>
        </w:rPr>
        <w:t xml:space="preserve">, thời điểm này giáo viên K đang được phân công giữ hồ sơ </w:t>
      </w:r>
      <w:r w:rsidR="003C35C4">
        <w:rPr>
          <w:rFonts w:ascii="Times New Roman" w:hAnsi="Times New Roman" w:cs="Times New Roman"/>
          <w:sz w:val="28"/>
          <w:szCs w:val="28"/>
        </w:rPr>
        <w:t xml:space="preserve">của Tổ </w:t>
      </w:r>
      <w:r w:rsidR="003C35C4">
        <w:rPr>
          <w:rFonts w:ascii="Times New Roman" w:hAnsi="Times New Roman" w:cs="Times New Roman"/>
          <w:sz w:val="28"/>
          <w:szCs w:val="28"/>
        </w:rPr>
        <w:t>Kỹ thuật cơ sở</w:t>
      </w:r>
      <w:r w:rsidR="00225508">
        <w:rPr>
          <w:rFonts w:ascii="Times New Roman" w:hAnsi="Times New Roman" w:cs="Times New Roman"/>
          <w:sz w:val="28"/>
          <w:szCs w:val="28"/>
        </w:rPr>
        <w:t xml:space="preserve">, trong đó có </w:t>
      </w:r>
      <w:r w:rsidR="002C4327">
        <w:rPr>
          <w:rFonts w:ascii="Times New Roman" w:hAnsi="Times New Roman" w:cs="Times New Roman"/>
          <w:sz w:val="28"/>
          <w:szCs w:val="28"/>
        </w:rPr>
        <w:t>S</w:t>
      </w:r>
      <w:r w:rsidR="00225508">
        <w:rPr>
          <w:rFonts w:ascii="Times New Roman" w:hAnsi="Times New Roman" w:cs="Times New Roman"/>
          <w:sz w:val="28"/>
          <w:szCs w:val="28"/>
        </w:rPr>
        <w:t>ổ ghi điểm</w:t>
      </w:r>
      <w:r w:rsidR="00C33130">
        <w:rPr>
          <w:rFonts w:ascii="Times New Roman" w:hAnsi="Times New Roman" w:cs="Times New Roman"/>
          <w:sz w:val="28"/>
          <w:szCs w:val="28"/>
        </w:rPr>
        <w:t xml:space="preserve">. Tuy nhiên, trước ngày kiểm tra </w:t>
      </w:r>
      <w:r w:rsidR="002C4327">
        <w:rPr>
          <w:rFonts w:ascii="Times New Roman" w:hAnsi="Times New Roman" w:cs="Times New Roman"/>
          <w:sz w:val="28"/>
          <w:szCs w:val="28"/>
        </w:rPr>
        <w:t xml:space="preserve">02 ngày giáo viên K phát hiện </w:t>
      </w:r>
      <w:r w:rsidR="00E24D27">
        <w:rPr>
          <w:rFonts w:ascii="Times New Roman" w:hAnsi="Times New Roman" w:cs="Times New Roman"/>
          <w:sz w:val="28"/>
          <w:szCs w:val="28"/>
        </w:rPr>
        <w:t>mất sổ ghi điểm</w:t>
      </w:r>
      <w:r w:rsidR="001777FB">
        <w:rPr>
          <w:rFonts w:ascii="Times New Roman" w:hAnsi="Times New Roman" w:cs="Times New Roman"/>
          <w:sz w:val="28"/>
          <w:szCs w:val="28"/>
        </w:rPr>
        <w:t>, GV báo cáo cho</w:t>
      </w:r>
      <w:r w:rsidR="00225508">
        <w:rPr>
          <w:rFonts w:ascii="Times New Roman" w:hAnsi="Times New Roman" w:cs="Times New Roman"/>
          <w:sz w:val="28"/>
          <w:szCs w:val="28"/>
        </w:rPr>
        <w:t xml:space="preserve"> </w:t>
      </w:r>
      <w:r w:rsidR="003C35C4">
        <w:rPr>
          <w:rFonts w:ascii="Times New Roman" w:hAnsi="Times New Roman" w:cs="Times New Roman"/>
          <w:sz w:val="28"/>
          <w:szCs w:val="28"/>
        </w:rPr>
        <w:t xml:space="preserve"> </w:t>
      </w:r>
      <w:r w:rsidRPr="00BB7D9A">
        <w:rPr>
          <w:rFonts w:ascii="Times New Roman" w:hAnsi="Times New Roman" w:cs="Times New Roman"/>
          <w:sz w:val="28"/>
          <w:szCs w:val="28"/>
        </w:rPr>
        <w:t xml:space="preserve"> </w:t>
      </w:r>
      <w:r w:rsidR="001777FB">
        <w:rPr>
          <w:rFonts w:ascii="Times New Roman" w:hAnsi="Times New Roman" w:cs="Times New Roman"/>
          <w:sz w:val="28"/>
          <w:szCs w:val="28"/>
        </w:rPr>
        <w:t>khoa, khoa họp kiểm điểm và tìm phương án giải quyết.</w:t>
      </w:r>
    </w:p>
    <w:p w:rsidR="001777FB" w:rsidRDefault="001777FB"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Sau 1 tho72igian không tìm được , gây xáo trộn, nghi ngờ lẫn nhau</w:t>
      </w:r>
    </w:p>
    <w:p w:rsidR="001777FB" w:rsidRDefault="001777FB"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 xml:space="preserve">Khoa không tìm được, H tìm cách trả sổ trả K, do HS nhặt được </w:t>
      </w:r>
    </w:p>
    <w:p w:rsidR="001777FB" w:rsidRDefault="001777FB"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Bàn tán rong khoa, khoa báo cho Nhà trường giải quyết, để cắt đứt dư luận</w:t>
      </w:r>
    </w:p>
    <w:p w:rsidR="001777FB" w:rsidRDefault="001777FB"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Thanh tra nhân dân vào cuộc</w:t>
      </w:r>
    </w:p>
    <w:p w:rsidR="001777FB" w:rsidRDefault="001777FB"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lastRenderedPageBreak/>
        <w:t>Giáo viên H trình bày sự việc, không nhớ HS trả</w:t>
      </w:r>
    </w:p>
    <w:p w:rsidR="00C63F64" w:rsidRDefault="00C63F64"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CB phụ trách TT-PC hỏi thăm : GV H trả lời HS gặp cô trên đường đi từ sân bóng đá. Không khớp giũa 2 lân tường trình.</w:t>
      </w:r>
    </w:p>
    <w:p w:rsidR="00C63F64" w:rsidRDefault="00C63F64"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GV bị mất: nhận khuyết điểm do quản lý không tốt</w:t>
      </w:r>
    </w:p>
    <w:p w:rsidR="00C63F64" w:rsidRPr="00BB7D9A" w:rsidRDefault="00C63F64" w:rsidP="00316432">
      <w:pPr>
        <w:spacing w:line="360" w:lineRule="auto"/>
        <w:ind w:firstLine="578"/>
        <w:jc w:val="both"/>
        <w:rPr>
          <w:rFonts w:ascii="Times New Roman" w:hAnsi="Times New Roman" w:cs="Times New Roman"/>
          <w:sz w:val="28"/>
          <w:szCs w:val="28"/>
        </w:rPr>
      </w:pPr>
      <w:r>
        <w:rPr>
          <w:rFonts w:ascii="Times New Roman" w:hAnsi="Times New Roman" w:cs="Times New Roman"/>
          <w:sz w:val="28"/>
          <w:szCs w:val="28"/>
        </w:rPr>
        <w:t>GV lấy</w:t>
      </w:r>
      <w:r w:rsidR="007903DF">
        <w:rPr>
          <w:rFonts w:ascii="Times New Roman" w:hAnsi="Times New Roman" w:cs="Times New Roman"/>
          <w:sz w:val="28"/>
          <w:szCs w:val="28"/>
        </w:rPr>
        <w:t>: nhận khuyết điểm vè 2 lần khai không thống nhất.</w:t>
      </w:r>
      <w:bookmarkStart w:id="0" w:name="_GoBack"/>
      <w:bookmarkEnd w:id="0"/>
    </w:p>
    <w:p w:rsidR="004F0C63" w:rsidRPr="00B12902" w:rsidRDefault="004F0C63" w:rsidP="00316432">
      <w:pPr>
        <w:jc w:val="both"/>
        <w:rPr>
          <w:rFonts w:ascii="Times New Roman" w:hAnsi="Times New Roman" w:cs="Times New Roman"/>
          <w:b/>
          <w:sz w:val="26"/>
          <w:szCs w:val="26"/>
        </w:rPr>
      </w:pPr>
      <w:r w:rsidRPr="00B12902">
        <w:rPr>
          <w:rFonts w:ascii="Times New Roman" w:hAnsi="Times New Roman" w:cs="Times New Roman"/>
          <w:b/>
          <w:sz w:val="26"/>
          <w:szCs w:val="26"/>
        </w:rPr>
        <w:t>II.PHÂN TÍCH TÌNH HUỐNG</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2.1. Cơ sở lý luận</w:t>
      </w:r>
    </w:p>
    <w:p w:rsidR="008E7C1C" w:rsidRDefault="008E7C1C"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2.1.1. </w:t>
      </w:r>
      <w:r w:rsidR="005B3063" w:rsidRPr="00B12902">
        <w:rPr>
          <w:rFonts w:ascii="Times New Roman" w:hAnsi="Times New Roman" w:cs="Times New Roman"/>
          <w:b/>
          <w:sz w:val="26"/>
          <w:szCs w:val="26"/>
        </w:rPr>
        <w:t>Các điều khoản trong l</w:t>
      </w:r>
      <w:r w:rsidRPr="00B12902">
        <w:rPr>
          <w:rFonts w:ascii="Times New Roman" w:hAnsi="Times New Roman" w:cs="Times New Roman"/>
          <w:b/>
          <w:sz w:val="26"/>
          <w:szCs w:val="26"/>
        </w:rPr>
        <w:t>uật hôn nhân và gia đình</w:t>
      </w:r>
    </w:p>
    <w:p w:rsidR="00FB5A77" w:rsidRDefault="00FB5A77" w:rsidP="00FB5A77">
      <w:pPr>
        <w:ind w:firstLine="720"/>
        <w:jc w:val="both"/>
        <w:rPr>
          <w:rFonts w:ascii="Times New Roman" w:hAnsi="Times New Roman" w:cs="Times New Roman"/>
          <w:sz w:val="26"/>
          <w:szCs w:val="26"/>
        </w:rPr>
      </w:pPr>
      <w:r w:rsidRPr="00FB5A77">
        <w:rPr>
          <w:rFonts w:ascii="Times New Roman" w:hAnsi="Times New Roman" w:cs="Times New Roman"/>
          <w:sz w:val="26"/>
          <w:szCs w:val="26"/>
        </w:rPr>
        <w:t>Khoản 1 điều 18 Nghị định số 158/2005/NĐ-CP</w:t>
      </w:r>
      <w:r>
        <w:rPr>
          <w:rFonts w:ascii="Times New Roman" w:hAnsi="Times New Roman" w:cs="Times New Roman"/>
          <w:sz w:val="26"/>
          <w:szCs w:val="26"/>
        </w:rPr>
        <w:t xml:space="preserve"> có quy định về thủ tục đăng ký kết hôn</w:t>
      </w:r>
    </w:p>
    <w:p w:rsidR="00FB5A77" w:rsidRDefault="00FB5A77" w:rsidP="004272AD">
      <w:pPr>
        <w:ind w:firstLine="720"/>
        <w:jc w:val="both"/>
        <w:rPr>
          <w:rFonts w:ascii="Times New Roman" w:hAnsi="Times New Roman" w:cs="Times New Roman"/>
          <w:sz w:val="26"/>
          <w:szCs w:val="26"/>
        </w:rPr>
      </w:pPr>
      <w:r>
        <w:rPr>
          <w:rFonts w:ascii="Times New Roman" w:hAnsi="Times New Roman" w:cs="Times New Roman"/>
          <w:sz w:val="26"/>
          <w:szCs w:val="26"/>
        </w:rPr>
        <w:t>1.</w:t>
      </w:r>
      <w:r w:rsidR="005279A6">
        <w:rPr>
          <w:rFonts w:ascii="Times New Roman" w:hAnsi="Times New Roman" w:cs="Times New Roman"/>
          <w:sz w:val="26"/>
          <w:szCs w:val="26"/>
        </w:rPr>
        <w:t xml:space="preserve"> </w:t>
      </w:r>
      <w:r>
        <w:rPr>
          <w:rFonts w:ascii="Times New Roman" w:hAnsi="Times New Roman" w:cs="Times New Roman"/>
          <w:sz w:val="26"/>
          <w:szCs w:val="26"/>
        </w:rPr>
        <w:t xml:space="preserve">Khi đăng ký kết hôn, hai bên nam, nữ phải nộp Tờ khai (theo mẫu quy định) và xuất trình </w:t>
      </w:r>
      <w:r w:rsidR="005279A6">
        <w:rPr>
          <w:rFonts w:ascii="Times New Roman" w:hAnsi="Times New Roman" w:cs="Times New Roman"/>
          <w:sz w:val="26"/>
          <w:szCs w:val="26"/>
        </w:rPr>
        <w:t>Giấy chứng minh nhân dân.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Trong trường hợp một người cư trú tại xã, phường, thị trấn này, nhưng đăng ký kết hôn tại xã, phường, thị trấn khác thì phải có xác nhận của Ủy ban nhân dân cấp xã, nơi cư trú về tình trạng hôn nhân của người đó.</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Theo quy định tại điểm d khoản 2 phần 2 Thông tư số 01/2008/TT-BTP quy định về vấn đế đăng ký kết hôn như sau:</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w:t>
      </w:r>
      <w:r w:rsidR="004272AD">
        <w:rPr>
          <w:rFonts w:ascii="Times New Roman" w:hAnsi="Times New Roman" w:cs="Times New Roman"/>
          <w:sz w:val="26"/>
          <w:szCs w:val="26"/>
        </w:rPr>
        <w:t xml:space="preserve"> </w:t>
      </w:r>
      <w:r>
        <w:rPr>
          <w:rFonts w:ascii="Times New Roman" w:hAnsi="Times New Roman" w:cs="Times New Roman"/>
          <w:sz w:val="26"/>
          <w:szCs w:val="26"/>
        </w:rPr>
        <w:t>Đối với những người đã qua nhiều nơi cư trú khác nhau (kể cả thời gian cư trú ở nước ngoài), mà Ủy ban nhân dân cấp xã, nơi xác nhận tình trạng hôn nhân không rõ về tình trang hôn nhân của họ ở những nơi đó, thì yêu cầu đương sự viết bản cam đoan về tình trạng hôn nhân của mình trong thời gian trước khi về cư trú tại địa phương và chịu trách nhiệm về việc cam đoan.”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Theo quy định tại điểm c, khoản 2 điều 5 Luật hôn nhân gia đình có quy định về các hành vi cấm như sau:</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 Người đang có vợ, có chồng mà kết hôn hoặc chung sống như vợ chồng với người khác hoặc chưa có vợ, chưa có chồng mà kết hôn hoặc chung sống như vợ chồng với người đang có chồng, có vợ.”</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Khoản 1 điều 48 Nghị định số 110/2013/NĐ-CP ngày 24/9/2013 của Chính phủ</w:t>
      </w:r>
      <w:r w:rsidR="00991313">
        <w:rPr>
          <w:rFonts w:ascii="Times New Roman" w:hAnsi="Times New Roman" w:cs="Times New Roman"/>
          <w:sz w:val="26"/>
          <w:szCs w:val="26"/>
        </w:rPr>
        <w:t xml:space="preserve"> quy định xử phạt vi phạm hành chính trong lĩnh vực bổ trợ tư pháp, hành chính tư </w:t>
      </w:r>
      <w:r w:rsidR="00991313">
        <w:rPr>
          <w:rFonts w:ascii="Times New Roman" w:hAnsi="Times New Roman" w:cs="Times New Roman"/>
          <w:sz w:val="26"/>
          <w:szCs w:val="26"/>
        </w:rPr>
        <w:lastRenderedPageBreak/>
        <w:t>pháp, hôn nhân và gia đình, thi hành án dân sự, phá sản doanh nghiệp, hợp tác xã quy định:</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Phạt tiền từ 1.000.000 đồng đến 3.000.000 đồng đối với một trong các hành vi sau:</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a) Đang có vợ hoặc đang có chồng mà kết hôn với người khác, chưa có vợ hoặc chưa có chồng mà kết hôn với người mà mình biết rõ là đang có chồng hoặc đang có vợ;</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b) Đang có vợ hoặc đang có chồng mà </w:t>
      </w:r>
      <w:r w:rsidR="006E0680">
        <w:rPr>
          <w:rFonts w:ascii="Times New Roman" w:hAnsi="Times New Roman" w:cs="Times New Roman"/>
          <w:sz w:val="26"/>
          <w:szCs w:val="26"/>
        </w:rPr>
        <w:t>chung sống như vợ chồng với người khác;</w:t>
      </w:r>
    </w:p>
    <w:p w:rsidR="006E0680" w:rsidRDefault="006E0680" w:rsidP="004272AD">
      <w:pPr>
        <w:ind w:firstLine="720"/>
        <w:jc w:val="both"/>
        <w:rPr>
          <w:rFonts w:ascii="Times New Roman" w:hAnsi="Times New Roman" w:cs="Times New Roman"/>
          <w:sz w:val="26"/>
          <w:szCs w:val="26"/>
        </w:rPr>
      </w:pPr>
      <w:r>
        <w:rPr>
          <w:rFonts w:ascii="Times New Roman" w:hAnsi="Times New Roman" w:cs="Times New Roman"/>
          <w:sz w:val="26"/>
          <w:szCs w:val="26"/>
        </w:rPr>
        <w:t>c) Chưa có vợ hoặc chưa có chồng</w:t>
      </w:r>
      <w:r w:rsidR="00827F80">
        <w:rPr>
          <w:rFonts w:ascii="Times New Roman" w:hAnsi="Times New Roman" w:cs="Times New Roman"/>
          <w:sz w:val="26"/>
          <w:szCs w:val="26"/>
        </w:rPr>
        <w:t xml:space="preserve"> mà chung sống như vợ chồng với người mà mình biết rõ là đang có chồng hoặc đang có vợ;</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d) Kết hôn giữa những người có họ trong phạm vi ba đời;</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đ) Kết hôn giữa cha mẹ nuôi với con nuôi</w:t>
      </w:r>
      <w:r w:rsidR="004272AD">
        <w:rPr>
          <w:rFonts w:ascii="Times New Roman" w:hAnsi="Times New Roman" w:cs="Times New Roman"/>
          <w:sz w:val="26"/>
          <w:szCs w:val="26"/>
        </w:rPr>
        <w:t>;</w:t>
      </w:r>
    </w:p>
    <w:p w:rsidR="004272AD" w:rsidRPr="00991313" w:rsidRDefault="004272AD" w:rsidP="004272AD">
      <w:pPr>
        <w:ind w:firstLine="720"/>
        <w:jc w:val="both"/>
        <w:rPr>
          <w:rFonts w:ascii="Times New Roman" w:hAnsi="Times New Roman" w:cs="Times New Roman"/>
          <w:sz w:val="26"/>
          <w:szCs w:val="26"/>
        </w:rPr>
      </w:pPr>
      <w:r>
        <w:rPr>
          <w:rFonts w:ascii="Times New Roman" w:hAnsi="Times New Roman" w:cs="Times New Roman"/>
          <w:sz w:val="26"/>
          <w:szCs w:val="26"/>
        </w:rPr>
        <w:t>e) Kết hôn giữa người đã từng là cha mẹ nuôi với con nuôi, bố chồng với con dâu, mẹ vợ với con rể, bố dượng với con riêng của vợ, mẹ kế với con riêng của chồng.</w:t>
      </w:r>
    </w:p>
    <w:p w:rsidR="008E7C1C" w:rsidRPr="004272AD" w:rsidRDefault="008E7C1C" w:rsidP="00316432">
      <w:pPr>
        <w:shd w:val="clear" w:color="auto" w:fill="FFFFFF"/>
        <w:spacing w:after="0" w:line="360" w:lineRule="auto"/>
        <w:jc w:val="both"/>
        <w:rPr>
          <w:rFonts w:ascii="Times New Roman" w:eastAsia="Times New Roman" w:hAnsi="Times New Roman" w:cs="Times New Roman"/>
          <w:sz w:val="26"/>
          <w:szCs w:val="26"/>
        </w:rPr>
      </w:pPr>
      <w:r w:rsidRPr="00B12902">
        <w:rPr>
          <w:rFonts w:ascii="Times New Roman" w:eastAsia="Times New Roman" w:hAnsi="Times New Roman" w:cs="Times New Roman"/>
          <w:color w:val="333333"/>
          <w:sz w:val="26"/>
          <w:szCs w:val="26"/>
        </w:rPr>
        <w:t xml:space="preserve">        </w:t>
      </w:r>
      <w:r w:rsidR="004272AD">
        <w:rPr>
          <w:rFonts w:ascii="Times New Roman" w:eastAsia="Times New Roman" w:hAnsi="Times New Roman" w:cs="Times New Roman"/>
          <w:color w:val="333333"/>
          <w:sz w:val="26"/>
          <w:szCs w:val="26"/>
        </w:rPr>
        <w:tab/>
      </w:r>
      <w:r w:rsidRPr="004272AD">
        <w:rPr>
          <w:rFonts w:ascii="Times New Roman" w:eastAsia="Times New Roman" w:hAnsi="Times New Roman" w:cs="Times New Roman"/>
          <w:sz w:val="26"/>
          <w:szCs w:val="26"/>
        </w:rPr>
        <w:t xml:space="preserve">Căn cứ </w:t>
      </w:r>
      <w:r w:rsidR="005B3063" w:rsidRPr="004272AD">
        <w:rPr>
          <w:rFonts w:ascii="Times New Roman" w:eastAsia="Times New Roman" w:hAnsi="Times New Roman" w:cs="Times New Roman"/>
          <w:sz w:val="26"/>
          <w:szCs w:val="26"/>
        </w:rPr>
        <w:t xml:space="preserve">điều 14, 15 </w:t>
      </w:r>
      <w:r w:rsidRPr="004272AD">
        <w:rPr>
          <w:rFonts w:ascii="Times New Roman" w:eastAsia="Times New Roman" w:hAnsi="Times New Roman" w:cs="Times New Roman"/>
          <w:sz w:val="26"/>
          <w:szCs w:val="26"/>
        </w:rPr>
        <w:t xml:space="preserve">theo Nghị định </w:t>
      </w:r>
      <w:r w:rsidR="00316432" w:rsidRPr="004272AD">
        <w:rPr>
          <w:rFonts w:ascii="Times New Roman" w:eastAsia="Times New Roman" w:hAnsi="Times New Roman" w:cs="Times New Roman"/>
          <w:sz w:val="26"/>
          <w:szCs w:val="26"/>
        </w:rPr>
        <w:t>số 158/2005/NĐ-CP của Chính phủ</w:t>
      </w:r>
      <w:r w:rsidR="004272AD" w:rsidRPr="004272AD">
        <w:rPr>
          <w:rFonts w:ascii="Times New Roman" w:eastAsia="Times New Roman" w:hAnsi="Times New Roman" w:cs="Times New Roman"/>
          <w:sz w:val="26"/>
          <w:szCs w:val="26"/>
        </w:rPr>
        <w:t xml:space="preserve"> v</w:t>
      </w:r>
      <w:r w:rsidRPr="004272AD">
        <w:rPr>
          <w:rFonts w:ascii="Times New Roman" w:eastAsia="Times New Roman" w:hAnsi="Times New Roman" w:cs="Times New Roman"/>
          <w:sz w:val="26"/>
          <w:szCs w:val="26"/>
        </w:rPr>
        <w:t>ề đăng ký và quản lý hộ tịch, thủ tục làm giấy khai sinh cho con như sau:</w:t>
      </w:r>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1.</w:t>
      </w:r>
      <w:r w:rsidR="008E7C1C" w:rsidRPr="00735BA1">
        <w:rPr>
          <w:rFonts w:ascii="Times New Roman" w:eastAsia="Times New Roman" w:hAnsi="Times New Roman" w:cs="Times New Roman"/>
          <w:i/>
          <w:sz w:val="26"/>
          <w:szCs w:val="26"/>
        </w:rPr>
        <w:t> </w:t>
      </w:r>
      <w:r w:rsidR="008E7C1C" w:rsidRPr="00735BA1">
        <w:rPr>
          <w:rFonts w:ascii="Times New Roman" w:eastAsia="Times New Roman" w:hAnsi="Times New Roman" w:cs="Times New Roman"/>
          <w:i/>
          <w:iCs/>
          <w:sz w:val="26"/>
          <w:szCs w:val="26"/>
          <w:bdr w:val="none" w:sz="0" w:space="0" w:color="auto" w:frame="1"/>
        </w:rPr>
        <w:t>Thời hạn đi khai sinh và trách nhiệm khai sinh</w:t>
      </w:r>
      <w:r w:rsidR="00345DB2" w:rsidRPr="00735BA1">
        <w:rPr>
          <w:rFonts w:ascii="Times New Roman" w:eastAsia="Times New Roman" w:hAnsi="Times New Roman" w:cs="Times New Roman"/>
          <w:i/>
          <w:iCs/>
          <w:sz w:val="26"/>
          <w:szCs w:val="26"/>
          <w:bdr w:val="none" w:sz="0" w:space="0" w:color="auto" w:frame="1"/>
        </w:rPr>
        <w:tab/>
      </w:r>
    </w:p>
    <w:p w:rsidR="008E7C1C" w:rsidRPr="00B12902" w:rsidRDefault="005B3063" w:rsidP="00316432">
      <w:pPr>
        <w:shd w:val="clear" w:color="auto" w:fill="FFFFFF"/>
        <w:spacing w:after="0" w:line="360" w:lineRule="auto"/>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       </w:t>
      </w:r>
      <w:r w:rsidR="004272AD">
        <w:rPr>
          <w:rFonts w:ascii="Times New Roman" w:eastAsia="Times New Roman" w:hAnsi="Times New Roman" w:cs="Times New Roman"/>
          <w:iCs/>
          <w:color w:val="333333"/>
          <w:sz w:val="26"/>
          <w:szCs w:val="26"/>
          <w:bdr w:val="none" w:sz="0" w:space="0" w:color="auto" w:frame="1"/>
        </w:rPr>
        <w:tab/>
      </w:r>
      <w:r w:rsidR="008E7C1C" w:rsidRPr="00B12902">
        <w:rPr>
          <w:rFonts w:ascii="Times New Roman" w:eastAsia="Times New Roman" w:hAnsi="Times New Roman" w:cs="Times New Roman"/>
          <w:iCs/>
          <w:color w:val="333333"/>
          <w:sz w:val="26"/>
          <w:szCs w:val="26"/>
          <w:bdr w:val="none" w:sz="0" w:space="0" w:color="auto" w:frame="1"/>
        </w:rPr>
        <w:t>Trong thời hạn 60 ngày, kể từ ngày sinh con, cha, mẹ có trách nhiệm đi khai sinh cho con; nếu cha, mẹ không thể đi khai sinh, thì ông, bà hoặc những người thân thích khác đi khai sinh cho trẻ em.</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color w:val="333333"/>
          <w:sz w:val="26"/>
          <w:szCs w:val="26"/>
        </w:rPr>
        <w:t>Quá thời hạn quy định thì bị phạt cảnh cáo hoặc phạt tiền từ 50.000 đồng đến 100.000 đồng (Khoản 1 Điều 10 Nghị định 60/2009/NĐ-CP xử phạt hành chính trong lĩnh vực tư pháp)</w:t>
      </w:r>
      <w:r w:rsidR="005B3063" w:rsidRPr="00B12902">
        <w:rPr>
          <w:rFonts w:ascii="Times New Roman" w:eastAsia="Times New Roman" w:hAnsi="Times New Roman" w:cs="Times New Roman"/>
          <w:color w:val="333333"/>
          <w:sz w:val="26"/>
          <w:szCs w:val="26"/>
        </w:rPr>
        <w:t>.</w:t>
      </w:r>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2</w:t>
      </w:r>
      <w:r w:rsidR="008E7C1C" w:rsidRPr="00735BA1">
        <w:rPr>
          <w:rFonts w:ascii="Times New Roman" w:eastAsia="Times New Roman" w:hAnsi="Times New Roman" w:cs="Times New Roman"/>
          <w:bCs/>
          <w:i/>
          <w:iCs/>
          <w:sz w:val="26"/>
          <w:szCs w:val="26"/>
          <w:bdr w:val="none" w:sz="0" w:space="0" w:color="auto" w:frame="1"/>
        </w:rPr>
        <w:t>.</w:t>
      </w:r>
      <w:r w:rsidR="008E7C1C" w:rsidRPr="00735BA1">
        <w:rPr>
          <w:rFonts w:ascii="Times New Roman" w:eastAsia="Times New Roman" w:hAnsi="Times New Roman" w:cs="Times New Roman"/>
          <w:i/>
          <w:iCs/>
          <w:sz w:val="26"/>
          <w:szCs w:val="26"/>
          <w:bdr w:val="none" w:sz="0" w:space="0" w:color="auto" w:frame="1"/>
        </w:rPr>
        <w:t> Thủ tục đăng ký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a.  </w:t>
      </w:r>
      <w:r w:rsidR="008E7C1C" w:rsidRPr="00B12902">
        <w:rPr>
          <w:rFonts w:ascii="Times New Roman" w:eastAsia="Times New Roman" w:hAnsi="Times New Roman" w:cs="Times New Roman"/>
          <w:iCs/>
          <w:color w:val="333333"/>
          <w:sz w:val="26"/>
          <w:szCs w:val="26"/>
          <w:bdr w:val="none" w:sz="0" w:space="0" w:color="auto" w:frame="1"/>
        </w:rPr>
        <w:t>Người đi đăng ký khai sinh phải nộp giấv chứng sinh (theo mẫu quy định) và xuất trình Giấy chứng nhận kết hôn của cha, mẹ trẻ em (nếu cha, mẹ của trẻ em có đăng ký kết hôn).</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Giấy chứng sinh do cơ sở y tế, nơi trẻ em sinh ra cấp; nếu trẻ em sinh ra ngoài cơ sở y tế, thì Giấy chứng sinh được thay bằng văn bản xác nhận của người làm chứng. </w:t>
      </w:r>
      <w:r w:rsidRPr="00B12902">
        <w:rPr>
          <w:rFonts w:ascii="Times New Roman" w:eastAsia="Times New Roman" w:hAnsi="Times New Roman" w:cs="Times New Roman"/>
          <w:iCs/>
          <w:color w:val="333333"/>
          <w:sz w:val="26"/>
          <w:szCs w:val="26"/>
          <w:bdr w:val="none" w:sz="0" w:space="0" w:color="auto" w:frame="1"/>
        </w:rPr>
        <w:lastRenderedPageBreak/>
        <w:t>Trong trường hợp không có người làm chứng, thì người đi khai sinh phải làm giấy cam đoan về việc sinh là có thực.</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Trong trường hợp cán bộ Tư pháp hộ tịch biết rõ về quan hệ hôn nhân của cha mẹ trẻ em, thì không bắt buộc phải xuất trình Giấy chứng nhận kết hôn.</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b.   </w:t>
      </w:r>
      <w:r w:rsidR="008E7C1C" w:rsidRPr="00B12902">
        <w:rPr>
          <w:rFonts w:ascii="Times New Roman" w:eastAsia="Times New Roman" w:hAnsi="Times New Roman" w:cs="Times New Roman"/>
          <w:iCs/>
          <w:color w:val="333333"/>
          <w:sz w:val="26"/>
          <w:szCs w:val="26"/>
          <w:bdr w:val="none" w:sz="0" w:space="0" w:color="auto" w:frame="1"/>
        </w:rPr>
        <w:t>Sau khi kiểm tra các giấy tờ hợp lệ, cán bộ Tư pháp hộ tịch ghi vào sổ đăng ký khai sinh và bản chính Giấy khai sinh, Chủ tịch Ủy ban nhân dân cấp xã ký và cấp cho người đi khai sinh một bản chính Giấy khai sinh. Bản sao Giấy khai sinh được cấp theo yêu cầu của người đi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c.   </w:t>
      </w:r>
      <w:r w:rsidR="008E7C1C" w:rsidRPr="00B12902">
        <w:rPr>
          <w:rFonts w:ascii="Times New Roman" w:eastAsia="Times New Roman" w:hAnsi="Times New Roman" w:cs="Times New Roman"/>
          <w:iCs/>
          <w:color w:val="333333"/>
          <w:sz w:val="26"/>
          <w:szCs w:val="26"/>
          <w:bdr w:val="none" w:sz="0" w:space="0" w:color="auto" w:frame="1"/>
        </w:rPr>
        <w:t>Trong trường hợp khai sinh cho con ngoài giá thú, nếu không xác định được người cha, thì phần ghi về người cha trong sổ đăng ký khai sinh và Giấy khai sinh để trống. Nếu vào thời điểm đăng ký khai sinh có người nhận con, thì Ủy ban nhân dân cấp xã kết hợp giải quyết việc nhận con và đăng ký khai sinh.</w:t>
      </w:r>
    </w:p>
    <w:p w:rsidR="008E7C1C" w:rsidRDefault="008E7C1C" w:rsidP="00316432">
      <w:pPr>
        <w:shd w:val="clear" w:color="auto" w:fill="FFFFFF"/>
        <w:spacing w:after="0" w:line="360" w:lineRule="auto"/>
        <w:jc w:val="both"/>
        <w:rPr>
          <w:rFonts w:ascii="Times New Roman" w:eastAsia="Times New Roman" w:hAnsi="Times New Roman" w:cs="Times New Roman"/>
          <w:iCs/>
          <w:color w:val="333333"/>
          <w:sz w:val="26"/>
          <w:szCs w:val="26"/>
          <w:bdr w:val="none" w:sz="0" w:space="0" w:color="auto" w:frame="1"/>
        </w:rPr>
      </w:pPr>
      <w:r w:rsidRPr="00B12902">
        <w:rPr>
          <w:rFonts w:ascii="Times New Roman" w:eastAsia="Times New Roman" w:hAnsi="Times New Roman" w:cs="Times New Roman"/>
          <w:color w:val="333333"/>
          <w:sz w:val="26"/>
          <w:szCs w:val="26"/>
        </w:rPr>
        <w:t xml:space="preserve">            Theo quy định tại Khoản 3, Điều 15, Nghị định 158/2005/NĐ-CP ngày 27/12/2005 của Chính phủ về Đăng ký và quản lý hộ tịch: </w:t>
      </w:r>
      <w:r w:rsidRPr="00B12902">
        <w:rPr>
          <w:rFonts w:ascii="Times New Roman" w:eastAsia="Times New Roman" w:hAnsi="Times New Roman" w:cs="Times New Roman"/>
          <w:iCs/>
          <w:color w:val="333333"/>
          <w:sz w:val="26"/>
          <w:szCs w:val="26"/>
          <w:bdr w:val="none" w:sz="0" w:space="0" w:color="auto" w:frame="1"/>
        </w:rPr>
        <w:t>“Trong trường hợp khai sinh cho con ngoài giá thú, nếu không xác định được người cha, thì phần ghi về người cha trong Sổ đăng ký khai sinh và Giấy khai sinh để trống. Nếu vào thời điểm đăng ký khai sinh có người nhận con, Ủy ban nhân dân cấp xã kết hợp giải quyết việc nhận con và đăng ký khai sinh”.</w:t>
      </w:r>
    </w:p>
    <w:p w:rsidR="00CC3D41" w:rsidRDefault="00CC3D41" w:rsidP="00CC3D4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Thông tư liên tịch số 01/2001/TANDTC-VKSNDTC-BTP ngày 03/01/2001. Theo đó, nam, nữ được coi là chung sống với nhau như vợ chồng, nếu họ có đủ điều kiện kết hôn theo những quy định của Luật hôn nhân và gia đình năm 2000 và thuộc một trong các trường hợp sau đây:</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Có tổ chức lễ cưới khi về chung sống với nhau;</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Việc họ chung sống với nhau được gia đình (một hoặc hai bên) chấp nhận;</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Việc họ chung sống với nhau được người khác hay tổ chức chứng kiến;</w:t>
      </w:r>
    </w:p>
    <w:p w:rsidR="00BD3C4D" w:rsidRDefault="00BD3C4D" w:rsidP="00BD3C4D">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Họ thực sự chung sống với nhau, chăm sóc giúp đỡ nhau cùng xây dựng gia đình</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Khái niệm chung sống với nhau như vợ chồng ghi nhận trong Thông tư đó được xây dựng trong khuôn khổ hướng dẫn thi hành Nghị quyết 35 ngày 9/6/2000 của Quốc hội. Như vậy, đối với các trường hợp nam nữ chung sống như vợ chồng, có đủ điều </w:t>
      </w:r>
      <w:r>
        <w:rPr>
          <w:rFonts w:ascii="Times New Roman" w:eastAsia="Times New Roman" w:hAnsi="Times New Roman" w:cs="Times New Roman"/>
          <w:iCs/>
          <w:color w:val="333333"/>
          <w:sz w:val="26"/>
          <w:szCs w:val="26"/>
          <w:bdr w:val="none" w:sz="0" w:space="0" w:color="auto" w:frame="1"/>
        </w:rPr>
        <w:lastRenderedPageBreak/>
        <w:t>kiện kết hôn nhưng không đăng ký kết hôn thì Tòa án công nhân đó là “ hôn nhân thực tế”. Đồng thời, khi giải quyết cần phải xem xét yếu tố chủ quan hay yếu tố khách quan.</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Về mặt chủ quan: Hai bên nam nữ phải thực sự mong muốn kết hôn với nhau. Việc họ chung sống như vợ chồng hoàn toàn trên cơ sở tự nguyện, không bị cưỡng ép, lừa dối. Các bên thực sự coi nhau là vợ chồng trong thời gian chung sống.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Về mặt khách quan: Hai bên nam nữ chung sống công khai và minh bạch trong quan hệ vợ chồng, họ cùng nhau gánh vác công việc gia đình, được học hành và những người xung quanh thừa nhận là vợ chồng.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Giải quyết hậu quả pháp lý đối với việc công nhận hôn nhân thực tế kể từ khi Luật hôn nhân và gia đình năm 2000 có hiệu lực.</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Về việc nam nữ chung sống với nhau như vợ chồng mà không đăng ký kết hôn, nội dung điều chỉnh của Luật hôn nhân và gia đình năm 1986 với Luật hôn nhân và gia đình năm 2000 là khác nhau. Do đó, khi xử lý các tranh chấp Tòa án cần phân biệt các trường hợp n</w:t>
      </w:r>
      <w:r w:rsidR="00407148">
        <w:rPr>
          <w:rFonts w:ascii="Times New Roman" w:eastAsia="Times New Roman" w:hAnsi="Times New Roman" w:cs="Times New Roman"/>
          <w:iCs/>
          <w:color w:val="333333"/>
          <w:sz w:val="26"/>
          <w:szCs w:val="26"/>
          <w:bdr w:val="none" w:sz="0" w:space="0" w:color="auto" w:frame="1"/>
        </w:rPr>
        <w:t>am nữ chung sống với nhau như vợ chồng trước và sau ngày Luật hôn nhân và gia đình năm 2000 có hiệu lực để có quyết định đúng đắn. Theo luật hôn nhân và gia đình năm 2000 Điều 11 khoản 1, thì việc kết hôn phải được đăng ký theo quy định tại điều 14 của luật và mọi nghi thức kết hôn khác đều không có giá trị pháp lý. Tuy nhiên, theo Nghị quyết số 35/2000/QH10 ngày 9/6/2000 của Quốc hội nước Cộng hòa xã hội chủ nghĩa Việt Nam về việc thi hành Luật hôn nhân và gia đình năm 2000, hướng dẫn giải quyết các trường hợp nam nữ sống chung như vợ chồng như sau:</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Trong trường hợp các bên chung sống trước ngày 03/01/1987, ngày Luật hôn nhân và gia đình năm 1986 có hiệu lực, mà chưa đăng ký kết hôn thì được khuyến khích đăng ký kết hôn, trong trường hợp có yêu cầu ly hôn thì được Tòa án thụ lý giải quyết theo quy định về ly hôn của Luật hôn nhân và gia đình năm 2000.</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Nam nữ chung sống với nhau như vợ chồng từ ngày 03/01/1987 đến ngày 01/01/2001 mà có đủ điều kiện đăng ký kết hôn theo quy định của Luật này, thì có nghĩa vụ đăng ký trong </w:t>
      </w:r>
      <w:r w:rsidR="00735BA1">
        <w:rPr>
          <w:rFonts w:ascii="Times New Roman" w:eastAsia="Times New Roman" w:hAnsi="Times New Roman" w:cs="Times New Roman"/>
          <w:iCs/>
          <w:color w:val="333333"/>
          <w:sz w:val="26"/>
          <w:szCs w:val="26"/>
          <w:bdr w:val="none" w:sz="0" w:space="0" w:color="auto" w:frame="1"/>
        </w:rPr>
        <w:t>thời hạn hai năm, kể từ ngày luật này có hiệu lực và cho đến ngày 01/01/2003; trong thời gian này họ không đăng ký kết hôn mà có yêu cầu ly hôn, thì Tòa án áp dụng các quy định về Ly hôn của Luật hôn nhân và gia đình năm 2000 để giải quyết; từ sau ngày 01/01/2003 mà họ không đăng ký kết hôn thì pháp luật không công nhận họ là vợ chồng.</w:t>
      </w:r>
    </w:p>
    <w:p w:rsidR="00735BA1" w:rsidRDefault="00735BA1"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lastRenderedPageBreak/>
        <w:t>- Kể từ ngày 01/01/2001 trở đi, trừ trường hợp quy định tại điểm a và điểm b khoản 3 của Nghị quyết này, nam nữ chung sống với nhau như vợ chồng mà không đăng ký kết hôn đều không được pháp luật công nhận là vợ chồng, nếu có yêu cầu ly hôn thì Tòa án thụ lý và tuyên bố không có quan hệ vợ chồng; nếu có yêu cầu về con và tài sản thì Tòa án áp dụng khoản 2 và khoản 3 điều 17 của Luật hôn nhân và gia đình năm 2000 để giải quyết.</w:t>
      </w:r>
    </w:p>
    <w:p w:rsidR="007E1053" w:rsidRPr="00735BA1" w:rsidRDefault="005B3063" w:rsidP="00CE10D9">
      <w:pPr>
        <w:ind w:firstLine="720"/>
        <w:jc w:val="both"/>
        <w:rPr>
          <w:rFonts w:ascii="Times New Roman" w:hAnsi="Times New Roman" w:cs="Times New Roman"/>
          <w:b/>
          <w:sz w:val="26"/>
          <w:szCs w:val="26"/>
        </w:rPr>
      </w:pPr>
      <w:r w:rsidRPr="00735BA1">
        <w:rPr>
          <w:rFonts w:ascii="Times New Roman" w:hAnsi="Times New Roman" w:cs="Times New Roman"/>
          <w:b/>
          <w:sz w:val="26"/>
          <w:szCs w:val="26"/>
        </w:rPr>
        <w:t>2.1.2. Các điều khoản trong luật hình sự</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Điều 113,</w:t>
      </w:r>
      <w:hyperlink r:id="rId9" w:history="1">
        <w:r w:rsidRPr="00B12902">
          <w:rPr>
            <w:rFonts w:ascii="Times New Roman" w:eastAsia="Times New Roman" w:hAnsi="Times New Roman" w:cs="Times New Roman"/>
            <w:b/>
            <w:bCs/>
            <w:color w:val="000000"/>
            <w:sz w:val="26"/>
            <w:szCs w:val="26"/>
          </w:rPr>
          <w:t> luật hình sự năm 1999</w:t>
        </w:r>
      </w:hyperlink>
      <w:r w:rsidRPr="00B12902">
        <w:rPr>
          <w:rFonts w:ascii="Times New Roman" w:eastAsia="Times New Roman" w:hAnsi="Times New Roman" w:cs="Times New Roman"/>
          <w:color w:val="000000"/>
          <w:sz w:val="26"/>
          <w:szCs w:val="26"/>
        </w:rPr>
        <w:t> quy định tội cưỡng dâm: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1. Người nào dùng mọi thủ đoạn khiến người lệ thuộc mình hoặc người đang ở trong tình trạng quẫn bách phải miễn cưỡng giao cấu, thì bị phạt tù từ sáu tháng đến năm năm.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2. Phạm tội thuộc một trong các trường hợp sau đây, thì bị phạt tù từ  ba năm đến mười 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Nhiều người cưỡng dâm một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Cưỡng dâm nhiều lần;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c) Cưỡng dâm nhiều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d) Có tính chất loạn luân;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đ) Làm nạn nhân có thai;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e) Gây tổn hại cho sức kh</w:t>
      </w:r>
      <w:r w:rsidR="00735BA1">
        <w:rPr>
          <w:rFonts w:ascii="Times New Roman" w:eastAsia="Times New Roman" w:hAnsi="Times New Roman" w:cs="Times New Roman"/>
          <w:color w:val="000000"/>
          <w:sz w:val="26"/>
          <w:szCs w:val="26"/>
        </w:rPr>
        <w:t>oẻ của nạn nhân mà tỷ lệ thương</w:t>
      </w:r>
      <w:r w:rsidRPr="00B12902">
        <w:rPr>
          <w:rFonts w:ascii="Times New Roman" w:eastAsia="Times New Roman" w:hAnsi="Times New Roman" w:cs="Times New Roman"/>
          <w:color w:val="000000"/>
          <w:sz w:val="26"/>
          <w:szCs w:val="26"/>
        </w:rPr>
        <w:t xml:space="preserve"> tật từ 31% đến 60%;</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g) Tái phạm nguy hiểm.</w:t>
      </w:r>
    </w:p>
    <w:p w:rsidR="005B3063" w:rsidRPr="00B12902" w:rsidRDefault="00735BA1" w:rsidP="00776609">
      <w:pPr>
        <w:shd w:val="clear" w:color="auto" w:fill="FFFFFF"/>
        <w:spacing w:after="120" w:line="360" w:lineRule="auto"/>
        <w:ind w:firstLine="720"/>
        <w:jc w:val="both"/>
        <w:rPr>
          <w:rFonts w:ascii="Arial" w:eastAsia="Times New Roman" w:hAnsi="Arial" w:cs="Arial"/>
          <w:color w:val="333333"/>
          <w:sz w:val="26"/>
          <w:szCs w:val="26"/>
        </w:rPr>
      </w:pPr>
      <w:r>
        <w:rPr>
          <w:rFonts w:ascii="Times New Roman" w:eastAsia="Times New Roman" w:hAnsi="Times New Roman" w:cs="Times New Roman"/>
          <w:color w:val="000000"/>
          <w:sz w:val="26"/>
          <w:szCs w:val="26"/>
        </w:rPr>
        <w:t>3. Phạm tội </w:t>
      </w:r>
      <w:r w:rsidR="005B3063" w:rsidRPr="00B12902">
        <w:rPr>
          <w:rFonts w:ascii="Times New Roman" w:eastAsia="Times New Roman" w:hAnsi="Times New Roman" w:cs="Times New Roman"/>
          <w:color w:val="000000"/>
          <w:sz w:val="26"/>
          <w:szCs w:val="26"/>
        </w:rPr>
        <w:t>thuộc một trong các trường hợp sau đây, thì bị p</w:t>
      </w:r>
      <w:r>
        <w:rPr>
          <w:rFonts w:ascii="Times New Roman" w:eastAsia="Times New Roman" w:hAnsi="Times New Roman" w:cs="Times New Roman"/>
          <w:color w:val="000000"/>
          <w:sz w:val="26"/>
          <w:szCs w:val="26"/>
        </w:rPr>
        <w:t>hạt tù từ bảy năm đến mười tám </w:t>
      </w:r>
      <w:r w:rsidR="005B3063" w:rsidRPr="00B12902">
        <w:rPr>
          <w:rFonts w:ascii="Times New Roman" w:eastAsia="Times New Roman" w:hAnsi="Times New Roman" w:cs="Times New Roman"/>
          <w:color w:val="000000"/>
          <w:sz w:val="26"/>
          <w:szCs w:val="26"/>
        </w:rPr>
        <w:t>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Gây tổn hại cho sức khoẻ của  nạn nhân mà tỷ lệ thương tật từ 61% trở lên;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Biết mình bị nhiễm HIV mà vẫn phạm tội;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c) Làm nạn nhân chết hoặc tự sát.</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4. Cưỡng dâm người chưa thành niên từ đủ 16 tuổi đến dưới 18 tuổi, thì bị phạt tù từ hai năm đến bảy năm.</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lastRenderedPageBreak/>
        <w:t>Phạm tội thuộc một trong các trường hợp quy định tại khoản 2 hoặc khoản 3 Điều này, thì bị xử phạt theo mức hình phạt quy định tại các khoản đó.</w:t>
      </w:r>
    </w:p>
    <w:p w:rsidR="005B3063" w:rsidRPr="00B12902" w:rsidRDefault="005B3063" w:rsidP="00776609">
      <w:pPr>
        <w:shd w:val="clear" w:color="auto" w:fill="FFFFFF"/>
        <w:spacing w:after="12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5. Người phạm tội còn có thể bị cấm đảm nhiệm chức vụ, cấm hành  nghề hoặc làm công việc nhất định từ một  năm đến năm năm.</w:t>
      </w:r>
    </w:p>
    <w:p w:rsidR="002544DF" w:rsidRPr="00B12902" w:rsidRDefault="002544DF"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 2.</w:t>
      </w:r>
      <w:r w:rsidR="00FB5A77">
        <w:rPr>
          <w:rFonts w:ascii="Times New Roman" w:hAnsi="Times New Roman" w:cs="Times New Roman"/>
          <w:b/>
          <w:sz w:val="26"/>
          <w:szCs w:val="26"/>
        </w:rPr>
        <w:t>1.3</w:t>
      </w:r>
      <w:r w:rsidRPr="00B12902">
        <w:rPr>
          <w:rFonts w:ascii="Times New Roman" w:hAnsi="Times New Roman" w:cs="Times New Roman"/>
          <w:b/>
          <w:sz w:val="26"/>
          <w:szCs w:val="26"/>
        </w:rPr>
        <w:t>. Phân tích tình trạng hôn nhân thực tế tại Việt Nam</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Hôn nhân, trong chừng mực nào đó, có thể được định nghĩa như là sự kết</w:t>
      </w:r>
      <w:r w:rsidRPr="00B12902">
        <w:rPr>
          <w:rFonts w:ascii="Times New Roman" w:eastAsia="Times New Roman" w:hAnsi="Times New Roman" w:cs="Times New Roman"/>
          <w:color w:val="000000"/>
          <w:sz w:val="26"/>
          <w:szCs w:val="26"/>
        </w:rPr>
        <w:t> hợp giữa hai người, một nam và một nữ, để chung sống, cũng như để dành cho nhau sự giúp đỡ và hỗ trợ cần thiết. Ta nói trong chừng mực nào đó, vì khái niệm này không có được nội dung như trên một cách trọn vẹn trong luật của nhiều nước.  Một mặt, ở một số nước, nhất là các nước Hồi giáo, vẫn thừa nhận rằng hôn nhân là sự kết hợp giữa một người nam và một người nữ...., nhưng đồng thời còn cho phép một người đàn ông thực hiện sự kết hợp đó với nhiều người đàn bà cùng một lúc: Ta có chế độ hôn nhân đa thê. Chế độ đa thê cũng có thời kỳ được thừa nhận ở phương Ðông (Việt nam, Trung Quốc,...) nhưng nay đã bị bãi bỏ</w:t>
      </w:r>
      <w:r w:rsidR="00735BA1">
        <w:rPr>
          <w:rFonts w:ascii="Times New Roman" w:eastAsia="Times New Roman" w:hAnsi="Times New Roman" w:cs="Times New Roman"/>
          <w:color w:val="000000"/>
          <w:sz w:val="26"/>
          <w:szCs w:val="26"/>
        </w:rPr>
        <w:t>. Ở một vài bộ tộc sống theo nề</w:t>
      </w:r>
      <w:r w:rsidRPr="00B12902">
        <w:rPr>
          <w:rFonts w:ascii="Times New Roman" w:eastAsia="Times New Roman" w:hAnsi="Times New Roman" w:cs="Times New Roman"/>
          <w:color w:val="000000"/>
          <w:sz w:val="26"/>
          <w:szCs w:val="26"/>
        </w:rPr>
        <w:t xml:space="preserve"> nếp hình thành từ thời kỳ sơ khai của nền văn minh, chế độ đa phu được thừa nhận: một người đàn bà có thể chung sống với nhiều người đàn ông cùng một lúc.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Kết hôn, theo định nghĩa chính thức của luật Việt Nam hiện hành, là</w:t>
      </w:r>
      <w:r w:rsidRPr="00B12902">
        <w:rPr>
          <w:rFonts w:ascii="Times New Roman" w:eastAsia="Times New Roman" w:hAnsi="Times New Roman" w:cs="Times New Roman"/>
          <w:b/>
          <w:bCs/>
          <w:color w:val="000000"/>
          <w:sz w:val="26"/>
          <w:szCs w:val="26"/>
        </w:rPr>
        <w:t xml:space="preserve"> </w:t>
      </w:r>
      <w:r w:rsidRPr="00B12902">
        <w:rPr>
          <w:rFonts w:ascii="Times New Roman" w:eastAsia="Times New Roman" w:hAnsi="Times New Roman" w:cs="Times New Roman"/>
          <w:bCs/>
          <w:color w:val="000000"/>
          <w:sz w:val="26"/>
          <w:szCs w:val="26"/>
        </w:rPr>
        <w:t>việc</w:t>
      </w:r>
      <w:r w:rsidRPr="00B12902">
        <w:rPr>
          <w:rFonts w:ascii="Times New Roman" w:eastAsia="Times New Roman" w:hAnsi="Times New Roman" w:cs="Times New Roman"/>
          <w:color w:val="000000"/>
          <w:sz w:val="26"/>
          <w:szCs w:val="26"/>
        </w:rPr>
        <w:t> nam và nữ xác lập quan hệ vợ chồng theo quy định của pháp luật về điều kiện kết hôn và đăng ký kết hôn (Luật hôn nhân và gia đình năm 2000 Ðiều 8 khoản 2). Ta có mấy nhận xét: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 Kết hôn là một giao dịch có tính pháp lý chứ không phải là một giao dịch có ý nghĩa vật chất hoặc tôn giáo; đó là một giao dịch xác lập trong đời sống dân sự chứ không phải trong đời sống tâm linh và là một giao dịch được xác lập với sự tham gia bắt buộc của cơ quan Nhà nước có thẩm quyền. Các điều kiện về nội dung của việc kết hôn phải được cơ quan Nhà nước kiểm tra một cách chặt chẽ;</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 Kết hôn là một giao dịch long trọng, tuân theo những quy định nghiêm ngặt về trình tự, thủ tục do pháp luật quy định. Những quy định ấy tạo thành tập hợp các điều kiện về hình thức của việc kết hôn.</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lastRenderedPageBreak/>
        <w:t>- Hôn nhân thực tế là một quan hệ thực tế, xác lập giữa hai người, một nam</w:t>
      </w:r>
      <w:r w:rsidRPr="00B12902">
        <w:rPr>
          <w:rFonts w:ascii="Times New Roman" w:eastAsia="Times New Roman" w:hAnsi="Times New Roman" w:cs="Times New Roman"/>
          <w:color w:val="000000"/>
          <w:sz w:val="26"/>
          <w:szCs w:val="26"/>
        </w:rPr>
        <w:t xml:space="preserve"> và một nữ, có đủ các điều kiện để kết hôn, chung sống với nhau như vợ chồng, nhưng lại không đăng ký kết hôn.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
          <w:bCs/>
          <w:color w:val="000080"/>
          <w:sz w:val="26"/>
          <w:szCs w:val="26"/>
        </w:rPr>
        <w:t>  2.</w:t>
      </w:r>
      <w:r w:rsidR="00FB5A77">
        <w:rPr>
          <w:rFonts w:ascii="Times New Roman" w:eastAsia="Times New Roman" w:hAnsi="Times New Roman" w:cs="Times New Roman"/>
          <w:b/>
          <w:bCs/>
          <w:color w:val="000080"/>
          <w:sz w:val="26"/>
          <w:szCs w:val="26"/>
        </w:rPr>
        <w:t>1</w:t>
      </w:r>
      <w:r w:rsidRPr="00B12902">
        <w:rPr>
          <w:rFonts w:ascii="Times New Roman" w:eastAsia="Times New Roman" w:hAnsi="Times New Roman" w:cs="Times New Roman"/>
          <w:b/>
          <w:bCs/>
          <w:color w:val="000080"/>
          <w:sz w:val="26"/>
          <w:szCs w:val="26"/>
        </w:rPr>
        <w:t>.</w:t>
      </w:r>
      <w:r w:rsidR="00FB5A77">
        <w:rPr>
          <w:rFonts w:ascii="Times New Roman" w:eastAsia="Times New Roman" w:hAnsi="Times New Roman" w:cs="Times New Roman"/>
          <w:b/>
          <w:bCs/>
          <w:color w:val="000080"/>
          <w:sz w:val="26"/>
          <w:szCs w:val="26"/>
        </w:rPr>
        <w:t>3.</w:t>
      </w:r>
      <w:r w:rsidRPr="00B12902">
        <w:rPr>
          <w:rFonts w:ascii="Times New Roman" w:eastAsia="Times New Roman" w:hAnsi="Times New Roman" w:cs="Times New Roman"/>
          <w:b/>
          <w:bCs/>
          <w:color w:val="000080"/>
          <w:sz w:val="26"/>
          <w:szCs w:val="26"/>
        </w:rPr>
        <w:t>1. Quan hệ giữa hai người chung sống với nhau như vợ và chồng</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80"/>
          <w:sz w:val="26"/>
          <w:szCs w:val="26"/>
        </w:rPr>
        <w:t> </w:t>
      </w:r>
      <w:r w:rsidRPr="00B12902">
        <w:rPr>
          <w:rFonts w:ascii="Times New Roman" w:eastAsia="Times New Roman" w:hAnsi="Times New Roman" w:cs="Times New Roman"/>
          <w:bCs/>
          <w:color w:val="000000"/>
          <w:sz w:val="26"/>
          <w:szCs w:val="26"/>
        </w:rPr>
        <w:t>            Không có các mối liên hệ pháp lý của vợ chồng  - Không phải là vợ chồng theo nghĩa</w:t>
      </w:r>
      <w:r w:rsidRPr="00B12902">
        <w:rPr>
          <w:rFonts w:ascii="Times New Roman" w:eastAsia="Times New Roman" w:hAnsi="Times New Roman" w:cs="Times New Roman"/>
          <w:color w:val="000000"/>
          <w:sz w:val="26"/>
          <w:szCs w:val="26"/>
        </w:rPr>
        <w:t> của luật, những người có quan hệ như vợ chồng không có nghĩa vụ chung sống và các nghĩa vụ đặc trưng của quan hệ vợ chồng: nghĩa vụ yêu thương, chung thủy, đùm bọc, hỗ trợ, giúp đỡ nhau cùng tiến bộ.</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Về phương diện tài sản, những người chung sống như vợ chồng không có tài sản thuộc sở hữu chung hợp nhất. Tài sản do một người tạo ra thuộc quyền sở </w:t>
      </w:r>
      <w:r w:rsidR="00D41248">
        <w:rPr>
          <w:rFonts w:ascii="Times New Roman" w:eastAsia="Times New Roman" w:hAnsi="Times New Roman" w:cs="Times New Roman"/>
          <w:color w:val="000000"/>
          <w:sz w:val="26"/>
          <w:szCs w:val="26"/>
        </w:rPr>
        <w:t>hữu</w:t>
      </w:r>
      <w:r w:rsidRPr="00B12902">
        <w:rPr>
          <w:rFonts w:ascii="Times New Roman" w:eastAsia="Times New Roman" w:hAnsi="Times New Roman" w:cs="Times New Roman"/>
          <w:color w:val="000000"/>
          <w:sz w:val="26"/>
          <w:szCs w:val="26"/>
        </w:rPr>
        <w:t xml:space="preserve"> của người đó; tài sản được hai người cùng tạo ra thuộc sở hữu chung theo phần giữa họ. Các nghĩa vụ tài sản do một người xác lập . Ngay cả trong trường hợp nghĩa vụ tài sản được xác lập nhằm đáp ứng các nhu cầu thiết yếu của gia đình, thì nghĩa vụ cũng chỉ ràng buộc chính người xác lập giao dịch. Việc sử dụng, định đoạt tài sản chịu sự chi phối của luật chung về quyền sở hữu.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Giữa những người chung sống với nhau như vợ chồng không có quan hệ nuôi dưỡng và do đó, các bên không có nghĩa vụ cấp dưỡng đối với nhau.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bên bị tuyên bố mất năng lực hành vi, bên kia không phải là giám hộ đương nhiên.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.2. Quan hệ giữa hai người chung sống với nhau như vợ chồng và người thứ ba</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73360E">
        <w:rPr>
          <w:rFonts w:ascii="Times New Roman" w:eastAsia="Times New Roman" w:hAnsi="Times New Roman" w:cs="Times New Roman"/>
          <w:color w:val="000000"/>
          <w:sz w:val="26"/>
          <w:szCs w:val="26"/>
        </w:rPr>
        <w:t> </w:t>
      </w:r>
      <w:r w:rsidRPr="0073360E">
        <w:rPr>
          <w:rFonts w:ascii="Times New Roman" w:eastAsia="Times New Roman" w:hAnsi="Times New Roman" w:cs="Times New Roman"/>
          <w:bCs/>
          <w:color w:val="000000"/>
          <w:sz w:val="26"/>
          <w:szCs w:val="26"/>
        </w:rPr>
        <w:t>            Nguyên tắc - Ðối với người thứ ba, quan hệ chung sống như vợ chồng mà không có</w:t>
      </w:r>
      <w:r w:rsidRPr="0073360E">
        <w:rPr>
          <w:rFonts w:ascii="Times New Roman" w:eastAsia="Times New Roman" w:hAnsi="Times New Roman" w:cs="Times New Roman"/>
          <w:color w:val="000000"/>
          <w:sz w:val="26"/>
          <w:szCs w:val="26"/>
        </w:rPr>
        <w:t> đăng ký kết</w:t>
      </w:r>
      <w:r w:rsidRPr="00B12902">
        <w:rPr>
          <w:rFonts w:ascii="Times New Roman" w:eastAsia="Times New Roman" w:hAnsi="Times New Roman" w:cs="Times New Roman"/>
          <w:color w:val="000000"/>
          <w:sz w:val="26"/>
          <w:szCs w:val="26"/>
        </w:rPr>
        <w:t xml:space="preserve"> hôn không phải là quan hệ vợ chồng. Do đó, các giao dịch mà người thứ ba xác lập với những người có quan hệ chung sống như vợ chồng chịu sự chi phối của luật chung. Những người chung sống như vợ chồng chỉ liên đới chịu trách nhiệm đối với các nghĩa vụ phát sinh từ các giao dịch ấy, nếu họ bày tỏ ý chí rõ ràng về việc thiết lập tình trạng liên đới đó hoặc nếu pháp luật có quy định.</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Trong trường hợp một bên xác lập một giao dịch nhằm đáp ứng các nhu cầu thiết yếu của gia đình, thì bên kia vẫn không chịu trách nhiệm liên đới. Giải pháp này rõ ràng không thuận lợi đối với người thứ ba: cứ mỗi lần xác lập giao dịch với một </w:t>
      </w:r>
      <w:r w:rsidRPr="00B12902">
        <w:rPr>
          <w:rFonts w:ascii="Times New Roman" w:eastAsia="Times New Roman" w:hAnsi="Times New Roman" w:cs="Times New Roman"/>
          <w:color w:val="000000"/>
          <w:sz w:val="26"/>
          <w:szCs w:val="26"/>
        </w:rPr>
        <w:lastRenderedPageBreak/>
        <w:t>người có vẻ như có vợ (chồng), người thứ ba phải yêu cầu người đó phải xuất trình giấy chứng nhận đăng ký kết hôn ?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trong hai bên chung sống như vợ chồng bị người thứ ba gây thiệt hại về tính mạng, sức khỏe mà bên kia không được nuôi dưỡng một cách bình thường, thì thiệt hại do bên kia gánh chịu không được tính vào thiệt hại mà người thứ ba phải bồi thường.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.3. Quan hệ giữa hai người chung sống với nhau như vợ chồng và con cái</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Nguyên tắc bảo vệ quyền lợi của con cái - Chủ trương của người làm luật là: quan hệ</w:t>
      </w:r>
      <w:r w:rsidRPr="00B12902">
        <w:rPr>
          <w:rFonts w:ascii="Times New Roman" w:eastAsia="Times New Roman" w:hAnsi="Times New Roman" w:cs="Times New Roman"/>
          <w:color w:val="000000"/>
          <w:sz w:val="26"/>
          <w:szCs w:val="26"/>
        </w:rPr>
        <w:t> cha mẹ-con cái không bị ảnh hưởng bởi việc xác lập, thay đổi, chấm dứt quan hệ giữa cha, mẹ cũng không lệ thuộc vào tính chất của quan hệ giữa cha và mẹ. Dù cha, mẹ có kết hôn hay không kết hôn, dù cha và mẹ còn chung sống hay đã chia tay với nhau, các quyền và nghĩa vụ hỗ tương giữa cha mẹ và con vẫn tồn tại. Bởi vậy, những người chung sống như vợ chồng mà không đăng ký kết hôn có đầy đủ các quyền và nghĩa vụ của cha mẹ đối với con cái và ngược lại, theo đúng các quy định của Luật hôn nhân và gia đình năm 2000.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t>            Xác lập quan hệ cha mẹ-con cái - Trong trường hợp có tranh chấp về việc xác lập quan</w:t>
      </w:r>
      <w:r w:rsidRPr="00B12902">
        <w:rPr>
          <w:rFonts w:ascii="Times New Roman" w:eastAsia="Times New Roman" w:hAnsi="Times New Roman" w:cs="Times New Roman"/>
          <w:color w:val="000000"/>
          <w:sz w:val="26"/>
          <w:szCs w:val="26"/>
        </w:rPr>
        <w:t> hệ cha mẹ-con cái, sự suy đoán của luật trong việc xác định cha, mẹ, quy định tại Luật hôn nhân và gia đình Ðiều 63 khoản 1, không được áp dụng đối với con sinh ra từ quan hệ chung sống như vợ chồng. Con sinh ra trong thời kỳ hôn nhân hoặc do người vợ có thai trong thời kỳ đó là con chung của vợ chồng. Giữa những người chung sống như vợ chồng mà không đăng ký kết hôn không có thời kỳ hôn nhân theo định nghĩa của luật. Có vẻ như cả trong trường hợp quan hệ hôn nhân hình thành từ việc kết hôn trái pháp luật và việc kết hôn ấy đã bị hủy, thì con sinh ra trong thời kỳ giữa ngày đăng ký kết hôn trái pháp luật và ngày có quyết định của Tòa án hủy việc kết hôn ấy hoặc do người mẹ có thai trong thời kỳ ấy cũng không được suy đoán là con chung của hai người.    </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bookmarkStart w:id="1" w:name="m2B.3"/>
      <w:r w:rsidRPr="00B12902">
        <w:rPr>
          <w:rFonts w:ascii="Times New Roman" w:eastAsia="Times New Roman" w:hAnsi="Times New Roman" w:cs="Times New Roman"/>
          <w:b/>
          <w:bCs/>
          <w:color w:val="000080"/>
          <w:sz w:val="26"/>
          <w:szCs w:val="26"/>
        </w:rPr>
        <w:t>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.4. Chấm dứt quan hệ chung sống như vợ chồng  </w:t>
      </w:r>
      <w:bookmarkEnd w:id="1"/>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Theo thỏa thuận hoặc theo ý chí của một bên - Không được pháp luật thừa nhận như là</w:t>
      </w:r>
      <w:r w:rsidRPr="00B12902">
        <w:rPr>
          <w:rFonts w:ascii="Times New Roman" w:eastAsia="Times New Roman" w:hAnsi="Times New Roman" w:cs="Times New Roman"/>
          <w:color w:val="000000"/>
          <w:sz w:val="26"/>
          <w:szCs w:val="26"/>
        </w:rPr>
        <w:t xml:space="preserve"> quan hệ vợ chồng chính thức, quan hệ vợ chồng không có đăng ký kết hôn không thể chấm dứt trong lúc cả hai bên còn sống bằng con đường ly hôn. Trên thực tế, </w:t>
      </w:r>
      <w:r w:rsidRPr="00B12902">
        <w:rPr>
          <w:rFonts w:ascii="Times New Roman" w:eastAsia="Times New Roman" w:hAnsi="Times New Roman" w:cs="Times New Roman"/>
          <w:color w:val="000000"/>
          <w:sz w:val="26"/>
          <w:szCs w:val="26"/>
        </w:rPr>
        <w:lastRenderedPageBreak/>
        <w:t>quan hệ vợ chồng không có đăng ký kết hôn có thể chấm dứt theo sáng kiến của một bên mà không làm phát sinh trách nhiệm pháp lý đối với bên kia. Các bên cũng có thể thỏa thuận về việc chấm dứt quan hệ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Trường hợp một bên chết - Khi một bên chết, thì quan hệ chung sống như vợ chồng</w:t>
      </w:r>
      <w:r w:rsidRPr="00B12902">
        <w:rPr>
          <w:rFonts w:ascii="Times New Roman" w:eastAsia="Times New Roman" w:hAnsi="Times New Roman" w:cs="Times New Roman"/>
          <w:color w:val="000000"/>
          <w:sz w:val="26"/>
          <w:szCs w:val="26"/>
        </w:rPr>
        <w:t> cũng đương nhiên chấm dứt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Hệ quả về tài sản - Việc thanh toán tài sản được thực hiện giống như thanh toán một</w:t>
      </w:r>
      <w:r w:rsidRPr="00B12902">
        <w:rPr>
          <w:rFonts w:ascii="Times New Roman" w:eastAsia="Times New Roman" w:hAnsi="Times New Roman" w:cs="Times New Roman"/>
          <w:color w:val="000000"/>
          <w:sz w:val="26"/>
          <w:szCs w:val="26"/>
        </w:rPr>
        <w:t> công ty thực tế: tài sản riêng của người nào, người đó lấy lại;  tài sản thuộc sở hữu chung theo phần được chia theo luật chung; người đã đóng góp vào việc làm tăng giá trị của tài sản thuộc về người kia có quyền yêu cầu hoàn lại phần giá trị gia tăng đó theo đúng các quy định về hiệu lực của tình trạng được lợi về tài sản mà không có căn cứ pháp luật. Việc phân chia có thể được thực hiện theo sự thỏa thuận giữa hai bên; trong trường hợp quan hệ như vợ, chồng chấm dứt do có người chết, thì người còn sống thỏa thuận việc phân chia với những người thừa kế của người chết. Nếu giữa các bên không có sự thỏa thuận cần thiết, thì một bên hoặc cả hai bên có thể yêu cầu Tòa án giải quyết.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Pháp luật không thừa nhận quyền thừa kế của người chung sống như vợ chồng đối với di sản của người chết trước. Tuy nhiên, một khi quan hệ đã đặt cơ sở cho sự thành lập và phát triển của một gia đình thực sự, có cha mẹ và con, thì người còn sống thường được những người khác trong gia đình coi như là người thừa kế thuộc hàng thứ nhất của người chết, bên cạnh con cái và cha mẹ của người chết. Nếu không có tranh chấp, cơ quan công chứng vẫn có xu hướng dựa vào hôn nhân thực tế để thừa nhận quyền thừa kế của người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Quyền và nghĩa vụ đối với con cái. Luật chỉ giải quyết vấn đề quyền và nghĩa vụ của</w:t>
      </w:r>
      <w:r w:rsidRPr="00B12902">
        <w:rPr>
          <w:rFonts w:ascii="Times New Roman" w:eastAsia="Times New Roman" w:hAnsi="Times New Roman" w:cs="Times New Roman"/>
          <w:color w:val="000000"/>
          <w:sz w:val="26"/>
          <w:szCs w:val="26"/>
        </w:rPr>
        <w:t> cha mẹ đối với con cái trong trường hợp ly hôn và trong trường hợp hủy việc kết hôn trái pháp luật. Thông thường, khi hai bên chung sống như vợ chồng quyết định chấm dứt quan hệ, thì giữa họ cũng có được sự thỏa thuận cần thiết về việc trông giữ các con chưa thành niên hoặc đã thành niên mà không có khả năng lao động. Nếu giữa các bên không đạt được sự thỏa thuận đó, thì, theo yêu cầu của họ, Tòa án có thể giải quyết bằng cách vận dụng các quy định liên quan đến quyền và nghĩa vụ của cha mẹ đối với con cái sau khi ly hôn.</w:t>
      </w:r>
    </w:p>
    <w:p w:rsidR="00C07D56"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lastRenderedPageBreak/>
        <w:t>2.2. Phân tích diễn biến tình huống</w:t>
      </w:r>
    </w:p>
    <w:p w:rsidR="0006286B" w:rsidRDefault="00D41248" w:rsidP="0006286B">
      <w:pPr>
        <w:spacing w:line="360" w:lineRule="auto"/>
        <w:ind w:firstLine="720"/>
        <w:jc w:val="both"/>
        <w:rPr>
          <w:rFonts w:ascii="Times New Roman" w:hAnsi="Times New Roman" w:cs="Times New Roman"/>
          <w:sz w:val="26"/>
          <w:szCs w:val="26"/>
        </w:rPr>
      </w:pPr>
      <w:r w:rsidRPr="00D41248">
        <w:rPr>
          <w:rFonts w:ascii="Times New Roman" w:hAnsi="Times New Roman" w:cs="Times New Roman"/>
          <w:sz w:val="26"/>
          <w:szCs w:val="26"/>
        </w:rPr>
        <w:t>Trở lại với câu chuyện trên</w:t>
      </w:r>
      <w:r>
        <w:rPr>
          <w:rFonts w:ascii="Times New Roman" w:hAnsi="Times New Roman" w:cs="Times New Roman"/>
          <w:sz w:val="26"/>
          <w:szCs w:val="26"/>
        </w:rPr>
        <w:t xml:space="preserve"> của gia đình anh T và chị H, tuy hai người vì hoàn cảnh xa xôi mà không đăng ký kết hôn nhưng lại sống với nhau như vợ chồng trên thực tế </w:t>
      </w:r>
      <w:r w:rsidR="0006286B">
        <w:rPr>
          <w:rFonts w:ascii="Times New Roman" w:hAnsi="Times New Roman" w:cs="Times New Roman"/>
          <w:sz w:val="26"/>
          <w:szCs w:val="26"/>
        </w:rPr>
        <w:t>nhưng anh T đã không giữ được mình khi lại nảy sinh tình cảm với cô em vợ. Vì vậy anh T và cô em vợ đã vi phạm quy định tại điểm c khoản 2 điều 5 Luật hôn nhân gia đình có quy định về các hành vi cấm như sau:</w:t>
      </w:r>
      <w:r w:rsidR="0006286B" w:rsidRPr="0006286B">
        <w:rPr>
          <w:rFonts w:ascii="Times New Roman" w:hAnsi="Times New Roman" w:cs="Times New Roman"/>
          <w:sz w:val="26"/>
          <w:szCs w:val="26"/>
        </w:rPr>
        <w:t xml:space="preserve"> </w:t>
      </w:r>
      <w:r w:rsidR="0006286B">
        <w:rPr>
          <w:rFonts w:ascii="Times New Roman" w:hAnsi="Times New Roman" w:cs="Times New Roman"/>
          <w:sz w:val="26"/>
          <w:szCs w:val="26"/>
        </w:rPr>
        <w:t>“ Người đang có vợ, có chồng mà kết hôn hoặc chung sống như vợ chồng với người khác hoặc chưa có vợ, chưa có chồng mà kết hôn hoặc chung sống như vợ chồng với người đang có chồng, có vợ.” và khoản 1 điều 48 Nghị định số 110/2013/NĐ-CP ngày 24/9/2013 của Chính phủ trong luật hôn nhân và gia đình từ 1.000.000 đồng đến 3.000.000 đồng.</w:t>
      </w:r>
    </w:p>
    <w:p w:rsidR="006A2364" w:rsidRPr="00B12902" w:rsidRDefault="00345DB2" w:rsidP="00776609">
      <w:pPr>
        <w:spacing w:after="120" w:line="360" w:lineRule="auto"/>
        <w:jc w:val="both"/>
        <w:rPr>
          <w:rFonts w:ascii="Times New Roman" w:hAnsi="Times New Roman" w:cs="Times New Roman"/>
          <w:color w:val="333333"/>
          <w:sz w:val="26"/>
          <w:szCs w:val="26"/>
          <w:shd w:val="clear" w:color="auto" w:fill="FFFFFF"/>
        </w:rPr>
      </w:pPr>
      <w:r w:rsidRPr="00B12902">
        <w:rPr>
          <w:rFonts w:ascii="Times New Roman" w:hAnsi="Times New Roman" w:cs="Times New Roman"/>
          <w:sz w:val="26"/>
          <w:szCs w:val="26"/>
        </w:rPr>
        <w:t xml:space="preserve">   </w:t>
      </w:r>
      <w:r w:rsidR="00D41248">
        <w:rPr>
          <w:rFonts w:ascii="Times New Roman" w:hAnsi="Times New Roman" w:cs="Times New Roman"/>
          <w:sz w:val="26"/>
          <w:szCs w:val="26"/>
        </w:rPr>
        <w:tab/>
      </w:r>
      <w:r w:rsidR="006A2364" w:rsidRPr="00B12902">
        <w:rPr>
          <w:rFonts w:ascii="Times New Roman" w:hAnsi="Times New Roman" w:cs="Times New Roman"/>
          <w:color w:val="333333"/>
          <w:sz w:val="26"/>
          <w:szCs w:val="26"/>
          <w:shd w:val="clear" w:color="auto" w:fill="FFFFFF"/>
        </w:rPr>
        <w:t>Khi anh T đăng ký kết hôn với chị B thì anh T phải viết cam kết về tình trạng hôn nhân của mình, nhưng anh T đã khai gian dối nên đã sai quy định tại điểm d khoản 2 phần 2</w:t>
      </w:r>
      <w:r w:rsidR="006A2364" w:rsidRPr="00B12902">
        <w:rPr>
          <w:rStyle w:val="apple-converted-space"/>
          <w:rFonts w:ascii="Times New Roman" w:hAnsi="Times New Roman" w:cs="Times New Roman"/>
          <w:color w:val="333333"/>
          <w:sz w:val="26"/>
          <w:szCs w:val="26"/>
          <w:shd w:val="clear" w:color="auto" w:fill="FFFFFF"/>
        </w:rPr>
        <w:t> </w:t>
      </w:r>
      <w:hyperlink r:id="rId10" w:history="1">
        <w:r w:rsidR="006A2364" w:rsidRPr="00B12902">
          <w:rPr>
            <w:rStyle w:val="Hyperlink"/>
            <w:rFonts w:ascii="Times New Roman" w:hAnsi="Times New Roman" w:cs="Times New Roman"/>
            <w:color w:val="0066CC"/>
            <w:sz w:val="26"/>
            <w:szCs w:val="26"/>
            <w:u w:val="none"/>
            <w:bdr w:val="none" w:sz="0" w:space="0" w:color="auto" w:frame="1"/>
            <w:shd w:val="clear" w:color="auto" w:fill="FFFFFF"/>
          </w:rPr>
          <w:t>Thông tư số 01/2008/TT-BTP</w:t>
        </w:r>
      </w:hyperlink>
      <w:r w:rsidR="006A2364" w:rsidRPr="00B12902">
        <w:rPr>
          <w:rStyle w:val="apple-converted-space"/>
          <w:rFonts w:ascii="Times New Roman" w:hAnsi="Times New Roman" w:cs="Times New Roman"/>
          <w:color w:val="333333"/>
          <w:sz w:val="26"/>
          <w:szCs w:val="26"/>
          <w:shd w:val="clear" w:color="auto" w:fill="FFFFFF"/>
        </w:rPr>
        <w:t> </w:t>
      </w:r>
      <w:r w:rsidR="006A2364" w:rsidRPr="00B12902">
        <w:rPr>
          <w:rFonts w:ascii="Times New Roman" w:hAnsi="Times New Roman" w:cs="Times New Roman"/>
          <w:color w:val="333333"/>
          <w:sz w:val="26"/>
          <w:szCs w:val="26"/>
          <w:shd w:val="clear" w:color="auto" w:fill="FFFFFF"/>
        </w:rPr>
        <w:t>quy định về vấn đề</w:t>
      </w:r>
      <w:r w:rsidR="00B12902">
        <w:rPr>
          <w:rFonts w:ascii="Times New Roman" w:hAnsi="Times New Roman" w:cs="Times New Roman"/>
          <w:color w:val="333333"/>
          <w:sz w:val="26"/>
          <w:szCs w:val="26"/>
          <w:shd w:val="clear" w:color="auto" w:fill="FFFFFF"/>
        </w:rPr>
        <w:t xml:space="preserve"> đăng ký</w:t>
      </w:r>
      <w:r w:rsidR="006A2364" w:rsidRPr="00B12902">
        <w:rPr>
          <w:rFonts w:ascii="Times New Roman" w:hAnsi="Times New Roman" w:cs="Times New Roman"/>
          <w:color w:val="333333"/>
          <w:sz w:val="26"/>
          <w:szCs w:val="26"/>
          <w:shd w:val="clear" w:color="auto" w:fill="FFFFFF"/>
        </w:rPr>
        <w:t xml:space="preserve"> kết hôn.</w:t>
      </w:r>
    </w:p>
    <w:p w:rsidR="00345DB2" w:rsidRPr="00B12902" w:rsidRDefault="00FE2DB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b/>
          <w:sz w:val="26"/>
          <w:szCs w:val="26"/>
        </w:rPr>
        <w:tab/>
      </w:r>
      <w:r w:rsidRPr="00B12902">
        <w:rPr>
          <w:rFonts w:ascii="Times New Roman" w:hAnsi="Times New Roman" w:cs="Times New Roman"/>
          <w:sz w:val="26"/>
          <w:szCs w:val="26"/>
        </w:rPr>
        <w:t xml:space="preserve">Tuy anh T và chị H chưa đăng ký kết hôn nhưng kết quả mối tình của họ là một đứa bé trai được chào đời và được gia đình hai bên thừa nhận bằng một lễ cưới, mặt khác thời điểm bắt đầu chung sống của hai người là năm 1999 nên theo </w:t>
      </w:r>
      <w:r w:rsidRPr="00B12902">
        <w:rPr>
          <w:rFonts w:ascii="Times New Roman" w:hAnsi="Times New Roman" w:cs="Times New Roman"/>
          <w:sz w:val="26"/>
          <w:szCs w:val="26"/>
          <w:shd w:val="clear" w:color="auto" w:fill="FFFFFF"/>
        </w:rPr>
        <w:t>Thông tư liên tịch số 01/2001/TANDTC-VKSNDTC-BTP ngày 03/01/2001</w:t>
      </w:r>
      <w:r w:rsidR="00440B0E" w:rsidRPr="00B12902">
        <w:rPr>
          <w:rFonts w:ascii="Times New Roman" w:hAnsi="Times New Roman" w:cs="Times New Roman"/>
          <w:sz w:val="26"/>
          <w:szCs w:val="26"/>
          <w:shd w:val="clear" w:color="auto" w:fill="FFFFFF"/>
        </w:rPr>
        <w:t xml:space="preserve"> </w:t>
      </w:r>
      <w:r w:rsidRPr="00B12902">
        <w:rPr>
          <w:rFonts w:ascii="Times New Roman" w:hAnsi="Times New Roman" w:cs="Times New Roman"/>
          <w:sz w:val="26"/>
          <w:szCs w:val="26"/>
          <w:shd w:val="clear" w:color="auto" w:fill="FFFFFF"/>
        </w:rPr>
        <w:t>thì hai người đã được</w:t>
      </w:r>
      <w:r w:rsidR="006A2364" w:rsidRPr="00B12902">
        <w:rPr>
          <w:rFonts w:ascii="Times New Roman" w:hAnsi="Times New Roman" w:cs="Times New Roman"/>
          <w:sz w:val="26"/>
          <w:szCs w:val="26"/>
          <w:shd w:val="clear" w:color="auto" w:fill="FFFFFF"/>
        </w:rPr>
        <w:t xml:space="preserve"> pháp luật</w:t>
      </w:r>
      <w:r w:rsidRPr="00B12902">
        <w:rPr>
          <w:rFonts w:ascii="Times New Roman" w:hAnsi="Times New Roman" w:cs="Times New Roman"/>
          <w:sz w:val="26"/>
          <w:szCs w:val="26"/>
          <w:shd w:val="clear" w:color="auto" w:fill="FFFFFF"/>
        </w:rPr>
        <w:t xml:space="preserve"> thừa nhận là vợ chồng nên khi khai sinh cho bé trai chị T có quyền khai tên Cha Mẹ cho bé một cách đầy đủ</w:t>
      </w:r>
      <w:r w:rsidR="006A2364" w:rsidRPr="00B12902">
        <w:rPr>
          <w:rFonts w:ascii="Times New Roman" w:hAnsi="Times New Roman" w:cs="Times New Roman"/>
          <w:sz w:val="26"/>
          <w:szCs w:val="26"/>
          <w:shd w:val="clear" w:color="auto" w:fill="FFFFFF"/>
        </w:rPr>
        <w:t xml:space="preserve"> để đảm bảo quyền lợi hợp pháp của bé sau này</w:t>
      </w:r>
      <w:r w:rsidR="00440B0E" w:rsidRPr="00B12902">
        <w:rPr>
          <w:rFonts w:ascii="Times New Roman" w:hAnsi="Times New Roman" w:cs="Times New Roman"/>
          <w:sz w:val="26"/>
          <w:szCs w:val="26"/>
          <w:shd w:val="clear" w:color="auto" w:fill="FFFFFF"/>
        </w:rPr>
        <w:t xml:space="preserve">, còn cuộc sống vợ chồng của anh T và chị H sẽ kết thúc bằng cuộc thỏa thuận của hai người </w:t>
      </w:r>
      <w:r w:rsidR="00440B0E" w:rsidRPr="00B12902">
        <w:rPr>
          <w:rFonts w:ascii="Times New Roman" w:eastAsia="Times New Roman" w:hAnsi="Times New Roman" w:cs="Times New Roman"/>
          <w:color w:val="000000"/>
          <w:sz w:val="26"/>
          <w:szCs w:val="26"/>
        </w:rPr>
        <w:t>mà không làm phát sinh trách nhiệm pháp lý đối với bên kia</w:t>
      </w:r>
      <w:r w:rsidR="006A2364" w:rsidRPr="00B12902">
        <w:rPr>
          <w:rFonts w:ascii="Times New Roman" w:hAnsi="Times New Roman" w:cs="Times New Roman"/>
          <w:sz w:val="26"/>
          <w:szCs w:val="26"/>
          <w:shd w:val="clear" w:color="auto" w:fill="FFFFFF"/>
        </w:rPr>
        <w:t>.</w:t>
      </w:r>
    </w:p>
    <w:p w:rsidR="006A2364" w:rsidRPr="00B12902" w:rsidRDefault="006A236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Về lá đơn tố cáo của </w:t>
      </w:r>
      <w:r w:rsidR="00557853" w:rsidRPr="00B12902">
        <w:rPr>
          <w:rFonts w:ascii="Times New Roman" w:hAnsi="Times New Roman" w:cs="Times New Roman"/>
          <w:sz w:val="26"/>
          <w:szCs w:val="26"/>
          <w:shd w:val="clear" w:color="auto" w:fill="FFFFFF"/>
        </w:rPr>
        <w:t>chị H đối với anh T, chúng ta thấy rõ một điều là anh T tuy phụ bạc chị H nhưng không thể gán cho anh ấy tội cưỡng dâm được vì cuộc sống hôn nhân của anh chị này được sự đồng thuận của hai người và cả gia đình hai bên trong một thờ</w:t>
      </w:r>
      <w:r w:rsidR="00885A5B" w:rsidRPr="00B12902">
        <w:rPr>
          <w:rFonts w:ascii="Times New Roman" w:hAnsi="Times New Roman" w:cs="Times New Roman"/>
          <w:sz w:val="26"/>
          <w:szCs w:val="26"/>
          <w:shd w:val="clear" w:color="auto" w:fill="FFFFFF"/>
        </w:rPr>
        <w:t>i gian dài nên lá đơn tố cáo của chị H là không đúng sự thật.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Trong trường hợp của chị B, là người được pháp luật thừa nhận về mặt pháp lý là vợ anh T nên đứa con của hai người này đương nhiên được luật pháp thừa nhận và đảm bảo các lợi ích hợp pháp cho đứa bé</w:t>
      </w:r>
      <w:r w:rsidR="00B12902">
        <w:rPr>
          <w:rFonts w:ascii="Times New Roman" w:hAnsi="Times New Roman" w:cs="Times New Roman"/>
          <w:sz w:val="26"/>
          <w:szCs w:val="26"/>
          <w:shd w:val="clear" w:color="auto" w:fill="FFFFFF"/>
        </w:rPr>
        <w:t xml:space="preserve"> nhưng về tình cảm gia đình thì chị B sẽ bị </w:t>
      </w:r>
      <w:r w:rsidR="00B12902">
        <w:rPr>
          <w:rFonts w:ascii="Times New Roman" w:hAnsi="Times New Roman" w:cs="Times New Roman"/>
          <w:sz w:val="26"/>
          <w:szCs w:val="26"/>
          <w:shd w:val="clear" w:color="auto" w:fill="FFFFFF"/>
        </w:rPr>
        <w:lastRenderedPageBreak/>
        <w:t>gánh nặng về mặt tâm lý và mặt cảm tội lỗi khi mang tiếng “cướp chồng” của chị mình</w:t>
      </w:r>
      <w:r w:rsidRPr="00B12902">
        <w:rPr>
          <w:rFonts w:ascii="Times New Roman" w:hAnsi="Times New Roman" w:cs="Times New Roman"/>
          <w:sz w:val="26"/>
          <w:szCs w:val="26"/>
          <w:shd w:val="clear" w:color="auto" w:fill="FFFFFF"/>
        </w:rPr>
        <w: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Qua bài học </w:t>
      </w:r>
      <w:r w:rsidR="00424297" w:rsidRPr="00B12902">
        <w:rPr>
          <w:rFonts w:ascii="Times New Roman" w:hAnsi="Times New Roman" w:cs="Times New Roman"/>
          <w:sz w:val="26"/>
          <w:szCs w:val="26"/>
          <w:shd w:val="clear" w:color="auto" w:fill="FFFFFF"/>
        </w:rPr>
        <w:t xml:space="preserve">của gia đình anh T và chị H ta thấy mức độ quan trọng của </w:t>
      </w:r>
      <w:r w:rsidR="00424297" w:rsidRPr="00B12902">
        <w:rPr>
          <w:rFonts w:ascii="Times New Roman" w:hAnsi="Times New Roman" w:cs="Times New Roman"/>
          <w:sz w:val="26"/>
          <w:szCs w:val="26"/>
        </w:rPr>
        <w:t>s</w:t>
      </w:r>
      <w:r w:rsidRPr="00B12902">
        <w:rPr>
          <w:rFonts w:ascii="Times New Roman" w:hAnsi="Times New Roman" w:cs="Times New Roman"/>
          <w:sz w:val="26"/>
          <w:szCs w:val="26"/>
        </w:rPr>
        <w:t>ợi dây liên kết giữa hôn nhân và gia đình</w:t>
      </w:r>
      <w:r w:rsidR="00424297" w:rsidRPr="00B12902">
        <w:rPr>
          <w:rFonts w:ascii="Times New Roman" w:hAnsi="Times New Roman" w:cs="Times New Roman"/>
          <w:sz w:val="26"/>
          <w:szCs w:val="26"/>
        </w:rPr>
        <w:t>.</w:t>
      </w:r>
      <w:r w:rsidR="00440B0E" w:rsidRPr="00B12902">
        <w:rPr>
          <w:rFonts w:ascii="Times New Roman" w:hAnsi="Times New Roman" w:cs="Times New Roman"/>
          <w:sz w:val="26"/>
          <w:szCs w:val="26"/>
        </w:rPr>
        <w:t xml:space="preserve"> Một cuộc sống gia đình chỉ trọn vẹn khi </w:t>
      </w:r>
      <w:r w:rsidR="00B12902" w:rsidRPr="00B12902">
        <w:rPr>
          <w:rFonts w:ascii="Times New Roman" w:hAnsi="Times New Roman" w:cs="Times New Roman"/>
          <w:sz w:val="26"/>
          <w:szCs w:val="26"/>
        </w:rPr>
        <w:t>được pháp luật và gia đình thừa nhận, chúc phúc. Nếu không kìm chế được bản thân hoặc trong một phúc giây nông nổi thì chính tay mình sẽ hủy hoại cuộc sống của chính bản thân đồng thời đẩy những người thân yêu của mình</w:t>
      </w:r>
      <w:r w:rsidR="00424297" w:rsidRPr="00B12902">
        <w:rPr>
          <w:rFonts w:ascii="Times New Roman" w:hAnsi="Times New Roman" w:cs="Times New Roman"/>
          <w:sz w:val="26"/>
          <w:szCs w:val="26"/>
        </w:rPr>
        <w:t xml:space="preserve"> </w:t>
      </w:r>
      <w:r w:rsidR="00B12902" w:rsidRPr="00B12902">
        <w:rPr>
          <w:rFonts w:ascii="Times New Roman" w:hAnsi="Times New Roman" w:cs="Times New Roman"/>
          <w:sz w:val="26"/>
          <w:szCs w:val="26"/>
        </w:rPr>
        <w:t>vào thế tiến thoái lưỡng nan giữa pháp luật và tình thân</w:t>
      </w:r>
      <w:r w:rsidR="00B12902">
        <w:rPr>
          <w:rFonts w:ascii="Times New Roman" w:hAnsi="Times New Roman" w:cs="Times New Roman"/>
          <w:sz w:val="26"/>
          <w:szCs w:val="26"/>
        </w:rPr>
        <w:t>.</w:t>
      </w:r>
    </w:p>
    <w:p w:rsidR="004F0C63"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2.3. Nguyên nhân dẫn đến tình huống</w:t>
      </w:r>
    </w:p>
    <w:p w:rsidR="00565D23" w:rsidRPr="00565D23" w:rsidRDefault="00565D23" w:rsidP="00316432">
      <w:pPr>
        <w:spacing w:line="360" w:lineRule="auto"/>
        <w:ind w:firstLine="720"/>
        <w:jc w:val="both"/>
        <w:rPr>
          <w:rFonts w:ascii="Times New Roman" w:hAnsi="Times New Roman" w:cs="Times New Roman"/>
          <w:sz w:val="26"/>
          <w:szCs w:val="26"/>
        </w:rPr>
      </w:pPr>
      <w:r w:rsidRPr="00565D23">
        <w:rPr>
          <w:rFonts w:ascii="Times New Roman" w:hAnsi="Times New Roman" w:cs="Times New Roman"/>
          <w:sz w:val="26"/>
          <w:szCs w:val="26"/>
        </w:rPr>
        <w:t xml:space="preserve">Cũng như bao lứa đôi khác, khi đến với nhau anh T và chị H chắc cũng trải qua bao sự khác biệt để đến với nhau, cùng nắm tay và trở thành vợ chồng. Nhưng khi </w:t>
      </w:r>
      <w:r>
        <w:rPr>
          <w:rFonts w:ascii="Times New Roman" w:hAnsi="Times New Roman" w:cs="Times New Roman"/>
          <w:sz w:val="26"/>
          <w:szCs w:val="26"/>
        </w:rPr>
        <w:t>chị H có em bé thì từ tình thương, sự lo lắng, quan tâm, chiều chuộng dành cho chồng chắc chắn sẽ giảm xuống để dành cho thiên thần bé bỏng của mình nên lúc này anh T trở nên hụt hẫng, khó chịu, cảm thấy mình bị bỏ rơi</w:t>
      </w:r>
      <w:r w:rsidR="006E18FA">
        <w:rPr>
          <w:rFonts w:ascii="Times New Roman" w:hAnsi="Times New Roman" w:cs="Times New Roman"/>
          <w:sz w:val="26"/>
          <w:szCs w:val="26"/>
        </w:rPr>
        <w:t>. Đúng thời điểm đó, bỗng dưng có sự xuất hiện của chị B đã làm cho anh T cảm thấy dễ chịu hơn, bao khó khăn, vất vả của mình đã có người lo cho chu tất. Anh T trở nên dễ tính hơn, yêu đời hơn vì đã có người thay chị H quan tâm đến miếng ăn, giấc ngủ của anh. Ngày qua ngày, cái thứ tình cảm mong lung ban đầu ấy bắt đầu hình thành tình yêu từ lúc nào mà chính người trong cuộc chưa hẳn đã biết, rồi thứ tình cảm ấy cứ dần dần lớn lên trong người anh T và chị B. Đến khi chị H biết đến kết quả của mối tình trên thì đã muộn bởi họ đã đăng ký kết hôn, được pháp luật thừa nhận</w:t>
      </w:r>
      <w:r w:rsidR="005C51B5">
        <w:rPr>
          <w:rFonts w:ascii="Times New Roman" w:hAnsi="Times New Roman" w:cs="Times New Roman"/>
          <w:sz w:val="26"/>
          <w:szCs w:val="26"/>
        </w:rPr>
        <w:t xml:space="preserve"> và đã có con còn mình thì mất tất cả, chỉ còn lại sự ấm ức, khinh miệt đứa em gái và người chồng phụ bạc của mình cùng với nỗi giận chính bản thân sao lại đưa mỡ vào miệng mèo như thế này. Đó là một kết cục buồn cho cuộc tình chị 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2.4. Hậu quả của tình huống</w:t>
      </w:r>
    </w:p>
    <w:p w:rsidR="005C51B5" w:rsidRDefault="005C51B5" w:rsidP="00316432">
      <w:pPr>
        <w:spacing w:line="360" w:lineRule="auto"/>
        <w:ind w:firstLine="720"/>
        <w:jc w:val="both"/>
        <w:rPr>
          <w:rFonts w:ascii="Times New Roman" w:hAnsi="Times New Roman" w:cs="Times New Roman"/>
          <w:sz w:val="26"/>
          <w:szCs w:val="26"/>
        </w:rPr>
      </w:pPr>
      <w:r w:rsidRPr="005C51B5">
        <w:rPr>
          <w:rFonts w:ascii="Times New Roman" w:hAnsi="Times New Roman" w:cs="Times New Roman"/>
          <w:sz w:val="26"/>
          <w:szCs w:val="26"/>
        </w:rPr>
        <w:t>Kết cuộc buồn cho cuộc tình của chị H</w:t>
      </w:r>
      <w:r>
        <w:rPr>
          <w:rFonts w:ascii="Times New Roman" w:hAnsi="Times New Roman" w:cs="Times New Roman"/>
          <w:sz w:val="26"/>
          <w:szCs w:val="26"/>
        </w:rPr>
        <w:t xml:space="preserve"> là điều mà không gia đình nào mong muốn. Anh T không thể nào được quyền chọn cả hai mà chỉ có thể một gia đình mà thôi, cho dù anh chọn bên nào đi chăng nửa thì anh vẫn là người phụ bạc </w:t>
      </w:r>
      <w:r w:rsidR="00AD056F">
        <w:rPr>
          <w:rFonts w:ascii="Times New Roman" w:hAnsi="Times New Roman" w:cs="Times New Roman"/>
          <w:sz w:val="26"/>
          <w:szCs w:val="26"/>
        </w:rPr>
        <w:t xml:space="preserve">bởi hai bên đều đã sinh cho anh những đứa con thiên thần. Anh T đã phá hoại tình cảm chị em của </w:t>
      </w:r>
      <w:r w:rsidR="00AD056F">
        <w:rPr>
          <w:rFonts w:ascii="Times New Roman" w:hAnsi="Times New Roman" w:cs="Times New Roman"/>
          <w:sz w:val="26"/>
          <w:szCs w:val="26"/>
        </w:rPr>
        <w:lastRenderedPageBreak/>
        <w:t>H và B mà gần như khó có thể hàn gắn lại được, hình ảnh của gia đình hai bên từ thông gia giờ lại trở thành thù địch. Dù phiên tòa có xử thế nào đi chăng nửa thì anh T cũng không thể vui và sẽ mãi gi</w:t>
      </w:r>
      <w:r w:rsidR="003818F7">
        <w:rPr>
          <w:rFonts w:ascii="Times New Roman" w:hAnsi="Times New Roman" w:cs="Times New Roman"/>
          <w:sz w:val="26"/>
          <w:szCs w:val="26"/>
        </w:rPr>
        <w:t>ằng</w:t>
      </w:r>
      <w:r w:rsidR="00AD056F">
        <w:rPr>
          <w:rFonts w:ascii="Times New Roman" w:hAnsi="Times New Roman" w:cs="Times New Roman"/>
          <w:sz w:val="26"/>
          <w:szCs w:val="26"/>
        </w:rPr>
        <w:t xml:space="preserve"> xé với tòa án lương tâm của chính mình.</w:t>
      </w:r>
    </w:p>
    <w:p w:rsidR="004F0C63" w:rsidRPr="00B12902" w:rsidRDefault="004F0C63" w:rsidP="00316432">
      <w:pPr>
        <w:spacing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III.XỬ LÝ TÌNH HUỐNG</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3.1. Mục tiêu xử lý tình huống</w:t>
      </w:r>
    </w:p>
    <w:p w:rsidR="00BD4B4A" w:rsidRDefault="00BD4B4A" w:rsidP="00316432">
      <w:pPr>
        <w:spacing w:line="360" w:lineRule="auto"/>
        <w:ind w:firstLine="720"/>
        <w:jc w:val="both"/>
        <w:rPr>
          <w:rFonts w:ascii="Times New Roman" w:hAnsi="Times New Roman" w:cs="Times New Roman"/>
          <w:sz w:val="26"/>
          <w:szCs w:val="26"/>
        </w:rPr>
      </w:pPr>
      <w:r w:rsidRPr="00BD4B4A">
        <w:rPr>
          <w:rFonts w:ascii="Times New Roman" w:hAnsi="Times New Roman" w:cs="Times New Roman"/>
          <w:sz w:val="26"/>
          <w:szCs w:val="26"/>
        </w:rPr>
        <w:t xml:space="preserve">Trong hoàn cảnh của chị H, từ một người vợ tử tế được gia đình hai bên chấp thuận nhưng chỉ vì sự vô tâm, không đánh giá đúng vai trò của giấy đăng ký kết hôn mà đã </w:t>
      </w:r>
      <w:r>
        <w:rPr>
          <w:rFonts w:ascii="Times New Roman" w:hAnsi="Times New Roman" w:cs="Times New Roman"/>
          <w:sz w:val="26"/>
          <w:szCs w:val="26"/>
        </w:rPr>
        <w:t>đánh mất tất cả. Pháp luật phải có phương án để bảo vệ lợi ích hợp pháp của Mẹ con chị H nhưng cũng phải dung hòa được lợi ích của anh T và chị B theo đúng quy định của pháp luật</w:t>
      </w:r>
      <w:r w:rsidR="0052760E">
        <w:rPr>
          <w:rFonts w:ascii="Times New Roman" w:hAnsi="Times New Roman" w:cs="Times New Roman"/>
          <w:sz w:val="26"/>
          <w:szCs w:val="26"/>
        </w:rPr>
        <w:t>.</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3.2. Đề xuất phương án xử lý tình huống</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 xml:space="preserve">           </w:t>
      </w:r>
      <w:r w:rsidR="0052760E" w:rsidRPr="007B3E23">
        <w:rPr>
          <w:rFonts w:ascii="Times New Roman" w:hAnsi="Times New Roman" w:cs="Times New Roman"/>
          <w:sz w:val="26"/>
          <w:szCs w:val="26"/>
        </w:rPr>
        <w:t xml:space="preserve">Do anh T và chị H đã chung sống với nhau từ năm 1999 nên </w:t>
      </w:r>
      <w:r w:rsidR="0052760E" w:rsidRPr="007B3E23">
        <w:rPr>
          <w:rFonts w:ascii="Times New Roman" w:hAnsi="Times New Roman" w:cs="Times New Roman"/>
          <w:color w:val="333333"/>
          <w:sz w:val="26"/>
          <w:szCs w:val="26"/>
          <w:shd w:val="clear" w:color="auto" w:fill="FFFFFF"/>
        </w:rPr>
        <w:t>theo</w:t>
      </w:r>
      <w:r w:rsidR="0052760E" w:rsidRPr="00B12902">
        <w:rPr>
          <w:rFonts w:ascii="Times New Roman" w:hAnsi="Times New Roman" w:cs="Times New Roman"/>
          <w:color w:val="333333"/>
          <w:sz w:val="26"/>
          <w:szCs w:val="26"/>
          <w:shd w:val="clear" w:color="auto" w:fill="FFFFFF"/>
        </w:rPr>
        <w:t xml:space="preserve"> Nghị quyết số 35/2000/QH10 ngày 09/6/2000, của Quốc hội nước</w:t>
      </w:r>
      <w:r w:rsidR="0052760E" w:rsidRPr="00B12902">
        <w:rPr>
          <w:rStyle w:val="apple-converted-space"/>
          <w:rFonts w:ascii="Times New Roman" w:hAnsi="Times New Roman" w:cs="Times New Roman"/>
          <w:color w:val="333333"/>
          <w:sz w:val="26"/>
          <w:szCs w:val="26"/>
          <w:shd w:val="clear" w:color="auto" w:fill="FFFFFF"/>
        </w:rPr>
        <w:t> </w:t>
      </w:r>
      <w:r w:rsidR="0052760E" w:rsidRPr="00B12902">
        <w:rPr>
          <w:rFonts w:ascii="Times New Roman" w:hAnsi="Times New Roman" w:cs="Times New Roman"/>
          <w:color w:val="333333"/>
          <w:sz w:val="26"/>
          <w:szCs w:val="26"/>
          <w:shd w:val="clear" w:color="auto" w:fill="FFFFFF"/>
        </w:rPr>
        <w:t>cộng hòa xã hội chủ nghĩa Việt Nam về v</w:t>
      </w:r>
      <w:r w:rsidR="003818F7">
        <w:rPr>
          <w:rFonts w:ascii="Times New Roman" w:hAnsi="Times New Roman" w:cs="Times New Roman"/>
          <w:color w:val="333333"/>
          <w:sz w:val="26"/>
          <w:szCs w:val="26"/>
          <w:shd w:val="clear" w:color="auto" w:fill="FFFFFF"/>
        </w:rPr>
        <w:t>i</w:t>
      </w:r>
      <w:r w:rsidR="0052760E" w:rsidRPr="00B12902">
        <w:rPr>
          <w:rFonts w:ascii="Times New Roman" w:hAnsi="Times New Roman" w:cs="Times New Roman"/>
          <w:color w:val="333333"/>
          <w:sz w:val="26"/>
          <w:szCs w:val="26"/>
          <w:shd w:val="clear" w:color="auto" w:fill="FFFFFF"/>
        </w:rPr>
        <w:t>ệc thi hành Luật hôn nhân và gia đình năm</w:t>
      </w:r>
      <w:r w:rsidR="0052760E" w:rsidRPr="00B12902">
        <w:rPr>
          <w:rStyle w:val="apple-converted-space"/>
          <w:rFonts w:ascii="Times New Roman" w:hAnsi="Times New Roman" w:cs="Times New Roman"/>
          <w:color w:val="333333"/>
          <w:sz w:val="26"/>
          <w:szCs w:val="26"/>
          <w:shd w:val="clear" w:color="auto" w:fill="FFFFFF"/>
        </w:rPr>
        <w:t> </w:t>
      </w:r>
      <w:r w:rsidR="0052760E">
        <w:rPr>
          <w:rFonts w:ascii="Times New Roman" w:hAnsi="Times New Roman" w:cs="Times New Roman"/>
          <w:color w:val="333333"/>
          <w:sz w:val="26"/>
          <w:szCs w:val="26"/>
          <w:shd w:val="clear" w:color="auto" w:fill="FFFFFF"/>
        </w:rPr>
        <w:t xml:space="preserve">2000 thì đã xem </w:t>
      </w:r>
      <w:r w:rsidR="003818F7" w:rsidRPr="003818F7">
        <w:rPr>
          <w:rFonts w:ascii="Times New Roman" w:hAnsi="Times New Roman" w:cs="Times New Roman"/>
          <w:color w:val="333333"/>
          <w:sz w:val="26"/>
          <w:szCs w:val="26"/>
          <w:shd w:val="clear" w:color="auto" w:fill="FFFFFF"/>
        </w:rPr>
        <w:t>c</w:t>
      </w:r>
      <w:r w:rsidR="0052760E" w:rsidRPr="003818F7">
        <w:rPr>
          <w:rFonts w:ascii="Times New Roman" w:hAnsi="Times New Roman" w:cs="Times New Roman"/>
          <w:color w:val="333333"/>
          <w:sz w:val="26"/>
          <w:szCs w:val="26"/>
          <w:shd w:val="clear" w:color="auto" w:fill="FFFFFF"/>
        </w:rPr>
        <w:t>h</w:t>
      </w:r>
      <w:r w:rsidR="003818F7" w:rsidRPr="003818F7">
        <w:rPr>
          <w:rFonts w:ascii="Times New Roman" w:hAnsi="Times New Roman" w:cs="Times New Roman"/>
          <w:color w:val="333333"/>
          <w:sz w:val="26"/>
          <w:szCs w:val="26"/>
          <w:shd w:val="clear" w:color="auto" w:fill="FFFFFF"/>
        </w:rPr>
        <w:t>ị</w:t>
      </w:r>
      <w:r w:rsidR="0052760E" w:rsidRPr="003818F7">
        <w:rPr>
          <w:rFonts w:ascii="Times New Roman" w:hAnsi="Times New Roman" w:cs="Times New Roman"/>
          <w:color w:val="333333"/>
          <w:sz w:val="26"/>
          <w:szCs w:val="26"/>
          <w:shd w:val="clear" w:color="auto" w:fill="FFFFFF"/>
        </w:rPr>
        <w:t xml:space="preserve"> </w:t>
      </w:r>
      <w:r w:rsidR="0052760E">
        <w:rPr>
          <w:rFonts w:ascii="Times New Roman" w:hAnsi="Times New Roman" w:cs="Times New Roman"/>
          <w:color w:val="333333"/>
          <w:sz w:val="26"/>
          <w:szCs w:val="26"/>
          <w:shd w:val="clear" w:color="auto" w:fill="FFFFFF"/>
        </w:rPr>
        <w:t>H và anh T như vợ chồng</w:t>
      </w:r>
      <w:r>
        <w:rPr>
          <w:rFonts w:ascii="Times New Roman" w:hAnsi="Times New Roman" w:cs="Times New Roman"/>
          <w:color w:val="333333"/>
          <w:sz w:val="26"/>
          <w:szCs w:val="26"/>
          <w:shd w:val="clear" w:color="auto" w:fill="FFFFFF"/>
        </w:rPr>
        <w:t>. Nhưng hiện nay anh T lại có giấy đăng ký kết hôn với chị B một cách hợp pháp nên việc xem xét lợi ích của các bên phải thật sự cân nhắc để đ</w:t>
      </w:r>
      <w:r w:rsidR="003818F7">
        <w:rPr>
          <w:rFonts w:ascii="Times New Roman" w:hAnsi="Times New Roman" w:cs="Times New Roman"/>
          <w:color w:val="333333"/>
          <w:sz w:val="26"/>
          <w:szCs w:val="26"/>
          <w:shd w:val="clear" w:color="auto" w:fill="FFFFFF"/>
        </w:rPr>
        <w:t>ả</w:t>
      </w:r>
      <w:r>
        <w:rPr>
          <w:rFonts w:ascii="Times New Roman" w:hAnsi="Times New Roman" w:cs="Times New Roman"/>
          <w:color w:val="333333"/>
          <w:sz w:val="26"/>
          <w:szCs w:val="26"/>
          <w:shd w:val="clear" w:color="auto" w:fill="FFFFFF"/>
        </w:rPr>
        <w:t xml:space="preserve">m bảo thấu tình, đạt lý theo tinh thần của pháp luật Việt Nam. </w:t>
      </w:r>
      <w:r w:rsidR="00666530">
        <w:rPr>
          <w:rFonts w:ascii="Times New Roman" w:hAnsi="Times New Roman" w:cs="Times New Roman"/>
          <w:color w:val="333333"/>
          <w:sz w:val="26"/>
          <w:szCs w:val="26"/>
          <w:shd w:val="clear" w:color="auto" w:fill="FFFFFF"/>
        </w:rPr>
        <w:t>Có hai</w:t>
      </w:r>
      <w:r>
        <w:rPr>
          <w:rFonts w:ascii="Times New Roman" w:hAnsi="Times New Roman" w:cs="Times New Roman"/>
          <w:color w:val="333333"/>
          <w:sz w:val="26"/>
          <w:szCs w:val="26"/>
          <w:shd w:val="clear" w:color="auto" w:fill="FFFFFF"/>
        </w:rPr>
        <w:t xml:space="preserve"> phương án </w:t>
      </w:r>
      <w:r w:rsidR="00666530">
        <w:rPr>
          <w:rFonts w:ascii="Times New Roman" w:hAnsi="Times New Roman" w:cs="Times New Roman"/>
          <w:color w:val="333333"/>
          <w:sz w:val="26"/>
          <w:szCs w:val="26"/>
          <w:shd w:val="clear" w:color="auto" w:fill="FFFFFF"/>
        </w:rPr>
        <w:t xml:space="preserve">để </w:t>
      </w:r>
      <w:r>
        <w:rPr>
          <w:rFonts w:ascii="Times New Roman" w:hAnsi="Times New Roman" w:cs="Times New Roman"/>
          <w:color w:val="333333"/>
          <w:sz w:val="26"/>
          <w:szCs w:val="26"/>
          <w:shd w:val="clear" w:color="auto" w:fill="FFFFFF"/>
        </w:rPr>
        <w:t>giải quyết như sau:</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ab/>
        <w:t>Phương án 1: Nếu anh T chọn phương án tiếp tục chung sống với chị B thì phải giải quyết xong tất cả các vướng mắc với chị H như: về tài sản thì định lại tất cả những tài sản chung mà hai người có được trước thời điểm anh T kết hôn với chị B sau đó chia theo quy định của luật hôn nhân và gia đình năm 2000 và xem chị H là một người vợ hợp pháp vào thời điểm trên. Đồng thờ</w:t>
      </w:r>
      <w:r w:rsidR="005A1E56">
        <w:rPr>
          <w:rFonts w:ascii="Times New Roman" w:hAnsi="Times New Roman" w:cs="Times New Roman"/>
          <w:color w:val="333333"/>
          <w:sz w:val="26"/>
          <w:szCs w:val="26"/>
          <w:shd w:val="clear" w:color="auto" w:fill="FFFFFF"/>
        </w:rPr>
        <w:t>i anh T</w:t>
      </w:r>
      <w:r>
        <w:rPr>
          <w:rFonts w:ascii="Times New Roman" w:hAnsi="Times New Roman" w:cs="Times New Roman"/>
          <w:color w:val="333333"/>
          <w:sz w:val="26"/>
          <w:szCs w:val="26"/>
          <w:shd w:val="clear" w:color="auto" w:fill="FFFFFF"/>
        </w:rPr>
        <w:t xml:space="preserve"> phải có trách nhiệm chu cấp nuôi dưỡng đứa con chung của anh T và chị H cho đến khi trưởng thành.</w:t>
      </w:r>
    </w:p>
    <w:p w:rsidR="005A1E56" w:rsidRDefault="005A1E56"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 xml:space="preserve">          </w:t>
      </w:r>
      <w:r w:rsidR="007B3E23">
        <w:rPr>
          <w:rFonts w:ascii="Times New Roman" w:hAnsi="Times New Roman" w:cs="Times New Roman"/>
          <w:color w:val="333333"/>
          <w:sz w:val="26"/>
          <w:szCs w:val="26"/>
          <w:shd w:val="clear" w:color="auto" w:fill="FFFFFF"/>
        </w:rPr>
        <w:t xml:space="preserve">Phương án 2: Nếu anh T chọn phương án trở về sống với chị H thì </w:t>
      </w:r>
      <w:r>
        <w:rPr>
          <w:rFonts w:ascii="Times New Roman" w:hAnsi="Times New Roman" w:cs="Times New Roman"/>
          <w:color w:val="333333"/>
          <w:sz w:val="26"/>
          <w:szCs w:val="26"/>
          <w:shd w:val="clear" w:color="auto" w:fill="FFFFFF"/>
        </w:rPr>
        <w:t xml:space="preserve">cũng </w:t>
      </w:r>
      <w:r w:rsidR="007B3E23">
        <w:rPr>
          <w:rFonts w:ascii="Times New Roman" w:hAnsi="Times New Roman" w:cs="Times New Roman"/>
          <w:color w:val="333333"/>
          <w:sz w:val="26"/>
          <w:szCs w:val="26"/>
          <w:shd w:val="clear" w:color="auto" w:fill="FFFFFF"/>
        </w:rPr>
        <w:t xml:space="preserve">phải giải quyết xong </w:t>
      </w:r>
      <w:r>
        <w:rPr>
          <w:rFonts w:ascii="Times New Roman" w:hAnsi="Times New Roman" w:cs="Times New Roman"/>
          <w:color w:val="333333"/>
          <w:sz w:val="26"/>
          <w:szCs w:val="26"/>
          <w:shd w:val="clear" w:color="auto" w:fill="FFFFFF"/>
        </w:rPr>
        <w:t xml:space="preserve">về mặt pháp lý cũng như tình cảm với chị B theo quy định về ly hôn của luật hôn nhân và gia đình theo đúng quy định của pháp luật với thời điểm tính tài sản chung của hai người là căn cứ vào thời điểm kết hôn. Đồng thời anh T cũng phải có </w:t>
      </w:r>
      <w:r>
        <w:rPr>
          <w:rFonts w:ascii="Times New Roman" w:hAnsi="Times New Roman" w:cs="Times New Roman"/>
          <w:color w:val="333333"/>
          <w:sz w:val="26"/>
          <w:szCs w:val="26"/>
          <w:shd w:val="clear" w:color="auto" w:fill="FFFFFF"/>
        </w:rPr>
        <w:lastRenderedPageBreak/>
        <w:t>trách nhiệm chu cấp nuôi dưỡng đứa con chung của anh T và chị B cho đến khi trưởng thành.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3.3. Lựa chọn phương án xử lý tình huống</w:t>
      </w:r>
    </w:p>
    <w:p w:rsidR="005A1E56" w:rsidRDefault="005A1E56"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Việc anh T phải lựa chọn phương án nào thì còn tùy vào tình cảm anh sẽ chọn ai trong hai người</w:t>
      </w:r>
      <w:r w:rsidR="008B08B8">
        <w:rPr>
          <w:rFonts w:ascii="Times New Roman" w:hAnsi="Times New Roman" w:cs="Times New Roman"/>
          <w:sz w:val="26"/>
          <w:szCs w:val="26"/>
        </w:rPr>
        <w:t>, mặt khác còn tùy thuộc vào việc chị H có đồng ý tha thứ cho anh T và rút đơn tố cáo anh hay không?</w:t>
      </w:r>
    </w:p>
    <w:p w:rsidR="008B08B8" w:rsidRDefault="008B08B8"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suy nghĩ trước tòa anh T đã chọn phương án nói lời chia tay với chị H với lý do chị đã làm tổn thương đến tình cảm củ</w:t>
      </w:r>
      <w:r w:rsidR="00882BE3">
        <w:rPr>
          <w:rFonts w:ascii="Times New Roman" w:hAnsi="Times New Roman" w:cs="Times New Roman"/>
          <w:sz w:val="26"/>
          <w:szCs w:val="26"/>
        </w:rPr>
        <w:t>a anh khi</w:t>
      </w:r>
      <w:r>
        <w:rPr>
          <w:rFonts w:ascii="Times New Roman" w:hAnsi="Times New Roman" w:cs="Times New Roman"/>
          <w:sz w:val="26"/>
          <w:szCs w:val="26"/>
        </w:rPr>
        <w:t xml:space="preserve"> tố cáo anh cưỡng dâm</w:t>
      </w:r>
      <w:r w:rsidR="00882BE3">
        <w:rPr>
          <w:rFonts w:ascii="Times New Roman" w:hAnsi="Times New Roman" w:cs="Times New Roman"/>
          <w:sz w:val="26"/>
          <w:szCs w:val="26"/>
        </w:rPr>
        <w:t>. Những giọt nước mắt lăn dài trên má cũng là dấu chấm hết cho cuộc tình sóng gió giữa anh T và chị H. Đồng thời anh T cũng đã chấp nhận giải quyết tất cả vướng mắc về tài sản, chu cấp con cái theo phương án một. Phiên tòa kết thúc nhưng nỗi đau về lương tâm sẽ mãi giằng xé tâm can anh T đến cuối đời. Sợi dây liên kết giữa hôn nhân và gia đình tuy rất gần nhưng lại rất xa, tuy thấy trước mắt nhưng để nắm giữ nó thì không dễ chút nào, bởi nó không chỉ là sợ</w:t>
      </w:r>
      <w:r w:rsidR="00FF6734">
        <w:rPr>
          <w:rFonts w:ascii="Times New Roman" w:hAnsi="Times New Roman" w:cs="Times New Roman"/>
          <w:sz w:val="26"/>
          <w:szCs w:val="26"/>
        </w:rPr>
        <w:t>i</w:t>
      </w:r>
      <w:r w:rsidR="00882BE3">
        <w:rPr>
          <w:rFonts w:ascii="Times New Roman" w:hAnsi="Times New Roman" w:cs="Times New Roman"/>
          <w:sz w:val="26"/>
          <w:szCs w:val="26"/>
        </w:rPr>
        <w:t xml:space="preserve"> dây vô tri, vô giác mà là thước đo của bản lĩnh</w:t>
      </w:r>
      <w:r w:rsidR="00666530">
        <w:rPr>
          <w:rFonts w:ascii="Times New Roman" w:hAnsi="Times New Roman" w:cs="Times New Roman"/>
          <w:sz w:val="26"/>
          <w:szCs w:val="26"/>
        </w:rPr>
        <w:t>, tình cảm gia đình</w:t>
      </w:r>
      <w:r w:rsidR="00882BE3">
        <w:rPr>
          <w:rFonts w:ascii="Times New Roman" w:hAnsi="Times New Roman" w:cs="Times New Roman"/>
          <w:sz w:val="26"/>
          <w:szCs w:val="26"/>
        </w:rPr>
        <w:t xml:space="preserve"> và lòng chung thủy của một con người</w:t>
      </w:r>
      <w:r w:rsidR="00666530">
        <w:rPr>
          <w:rFonts w:ascii="Times New Roman" w:hAnsi="Times New Roman" w:cs="Times New Roman"/>
          <w:sz w:val="26"/>
          <w:szCs w:val="26"/>
        </w:rPr>
        <w:t>.</w:t>
      </w:r>
      <w:r w:rsidR="00882BE3">
        <w:rPr>
          <w:rFonts w:ascii="Times New Roman" w:hAnsi="Times New Roman" w:cs="Times New Roman"/>
          <w:sz w:val="26"/>
          <w:szCs w:val="26"/>
        </w:rPr>
        <w:t xml:space="preserve"> </w:t>
      </w:r>
    </w:p>
    <w:p w:rsidR="00FF4E44" w:rsidRDefault="00FF4E44" w:rsidP="00316432">
      <w:pPr>
        <w:spacing w:line="360" w:lineRule="auto"/>
        <w:ind w:firstLine="720"/>
        <w:jc w:val="both"/>
        <w:rPr>
          <w:rFonts w:ascii="Times New Roman" w:hAnsi="Times New Roman" w:cs="Times New Roman"/>
          <w:sz w:val="26"/>
          <w:szCs w:val="26"/>
        </w:rPr>
      </w:pPr>
    </w:p>
    <w:p w:rsidR="004F0C63" w:rsidRPr="00B12902" w:rsidRDefault="005A1E56" w:rsidP="00776609">
      <w:pPr>
        <w:spacing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4F0C63" w:rsidRPr="00B12902">
        <w:rPr>
          <w:rFonts w:ascii="Times New Roman" w:hAnsi="Times New Roman" w:cs="Times New Roman"/>
          <w:b/>
          <w:sz w:val="26"/>
          <w:szCs w:val="26"/>
        </w:rPr>
        <w:t>IV.</w:t>
      </w:r>
      <w:r w:rsidR="00FF6734">
        <w:rPr>
          <w:rFonts w:ascii="Times New Roman" w:hAnsi="Times New Roman" w:cs="Times New Roman"/>
          <w:b/>
          <w:sz w:val="26"/>
          <w:szCs w:val="26"/>
        </w:rPr>
        <w:t xml:space="preserve"> </w:t>
      </w:r>
      <w:r w:rsidR="004F0C63" w:rsidRPr="00B12902">
        <w:rPr>
          <w:rFonts w:ascii="Times New Roman" w:hAnsi="Times New Roman" w:cs="Times New Roman"/>
          <w:b/>
          <w:sz w:val="26"/>
          <w:szCs w:val="26"/>
        </w:rPr>
        <w:t>KIẾN NGHỊ</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4.1. Với Đảng, Nhà nước</w:t>
      </w:r>
    </w:p>
    <w:p w:rsidR="00666530" w:rsidRPr="00666530" w:rsidRDefault="00666530" w:rsidP="00776609">
      <w:pPr>
        <w:spacing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FF6734">
        <w:rPr>
          <w:rFonts w:ascii="Times New Roman" w:hAnsi="Times New Roman" w:cs="Times New Roman"/>
          <w:b/>
          <w:sz w:val="26"/>
          <w:szCs w:val="26"/>
        </w:rPr>
        <w:tab/>
      </w:r>
      <w:r w:rsidRPr="0066653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66530">
        <w:rPr>
          <w:rFonts w:ascii="Times New Roman" w:hAnsi="Times New Roman" w:cs="Times New Roman"/>
          <w:sz w:val="26"/>
          <w:szCs w:val="26"/>
        </w:rPr>
        <w:t>Bổ sung và hoàn chỉnh các văn kiện, chính sách và pháp luật của nhà nước theo hướng tiếp cận v</w:t>
      </w:r>
      <w:r>
        <w:rPr>
          <w:rFonts w:ascii="Times New Roman" w:hAnsi="Times New Roman" w:cs="Times New Roman"/>
          <w:sz w:val="26"/>
          <w:szCs w:val="26"/>
        </w:rPr>
        <w:t>ớ</w:t>
      </w:r>
      <w:r w:rsidRPr="00666530">
        <w:rPr>
          <w:rFonts w:ascii="Times New Roman" w:hAnsi="Times New Roman" w:cs="Times New Roman"/>
          <w:sz w:val="26"/>
          <w:szCs w:val="26"/>
        </w:rPr>
        <w:t>i thế giới bởi hiện nay chúng ta đã gia nhập rất nhiều tổ chức quốc tế.</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Kiện toàn bộ máy nhân sự và quản lý nhà nước để đảm bảo sự minh bạch và công bằng xã hội</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4.2. Với các cơ quan, chức năng</w:t>
      </w:r>
    </w:p>
    <w:p w:rsidR="00666530" w:rsidRDefault="00666530" w:rsidP="00776609">
      <w:pPr>
        <w:spacing w:after="120" w:line="360" w:lineRule="auto"/>
        <w:ind w:firstLine="720"/>
        <w:jc w:val="both"/>
        <w:rPr>
          <w:rFonts w:ascii="Times New Roman" w:hAnsi="Times New Roman" w:cs="Times New Roman"/>
          <w:sz w:val="26"/>
          <w:szCs w:val="26"/>
        </w:rPr>
      </w:pPr>
      <w:r w:rsidRPr="00666530">
        <w:rPr>
          <w:rFonts w:ascii="Times New Roman" w:hAnsi="Times New Roman" w:cs="Times New Roman"/>
          <w:sz w:val="26"/>
          <w:szCs w:val="26"/>
        </w:rPr>
        <w:t>- Tăng cường tuyên truyền chính sách, pháp luật của nhà nước đến tất cả người dân để họ hưởng ứng và làm theo hiến pháp và pháp luật</w:t>
      </w:r>
      <w:r>
        <w:rPr>
          <w:rFonts w:ascii="Times New Roman" w:hAnsi="Times New Roman" w:cs="Times New Roman"/>
          <w:sz w:val="26"/>
          <w:szCs w:val="26"/>
        </w:rPr>
        <w:t>.</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Tăng cường quyền làm chủ và tiếng nói của người dân để từ đó chúng ta phát hiện ra các sai phạm và chặn đứng.</w:t>
      </w:r>
    </w:p>
    <w:p w:rsidR="0073360E" w:rsidRDefault="004F0C63" w:rsidP="00776609">
      <w:pPr>
        <w:spacing w:after="120"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V.</w:t>
      </w:r>
      <w:r w:rsidR="00FF6734">
        <w:rPr>
          <w:rFonts w:ascii="Times New Roman" w:hAnsi="Times New Roman" w:cs="Times New Roman"/>
          <w:b/>
          <w:sz w:val="26"/>
          <w:szCs w:val="26"/>
        </w:rPr>
        <w:t xml:space="preserve"> </w:t>
      </w:r>
      <w:r w:rsidRPr="00B12902">
        <w:rPr>
          <w:rFonts w:ascii="Times New Roman" w:hAnsi="Times New Roman" w:cs="Times New Roman"/>
          <w:b/>
          <w:sz w:val="26"/>
          <w:szCs w:val="26"/>
        </w:rPr>
        <w:t>KẾT LUẬN</w:t>
      </w:r>
    </w:p>
    <w:p w:rsidR="0073360E" w:rsidRPr="0073360E" w:rsidRDefault="0073360E" w:rsidP="00316432">
      <w:pPr>
        <w:spacing w:line="360" w:lineRule="auto"/>
        <w:ind w:firstLine="720"/>
        <w:jc w:val="both"/>
        <w:rPr>
          <w:rFonts w:ascii="Times New Roman" w:hAnsi="Times New Roman" w:cs="Times New Roman"/>
          <w:sz w:val="26"/>
          <w:szCs w:val="26"/>
        </w:rPr>
      </w:pPr>
      <w:r w:rsidRPr="0073360E">
        <w:rPr>
          <w:rFonts w:ascii="Times New Roman" w:hAnsi="Times New Roman" w:cs="Times New Roman"/>
          <w:sz w:val="26"/>
          <w:szCs w:val="26"/>
        </w:rPr>
        <w:t>Qua tình huống trên ta thấy vai trò của công tác tuyên truyền pháp luật quan trọng đến mức nào?</w:t>
      </w:r>
      <w:r>
        <w:rPr>
          <w:rFonts w:ascii="Times New Roman" w:hAnsi="Times New Roman" w:cs="Times New Roman"/>
          <w:sz w:val="26"/>
          <w:szCs w:val="26"/>
        </w:rPr>
        <w:t xml:space="preserve"> Nếu chị H là người am hiểu pháp luật thì chị đã đăng ký kết hôn và làm khai sinh cho con mình từ lúc mới sinh ra thì có lẽ cuộc đời chị H đã rẽ sang một hướng khác. Nếu trường hợp của gia đình anh T và chị H được giải quyết như trên thì quyền lợi của chị H cũng được đảm bảo </w:t>
      </w:r>
      <w:r w:rsidR="00B449CA">
        <w:rPr>
          <w:rFonts w:ascii="Times New Roman" w:hAnsi="Times New Roman" w:cs="Times New Roman"/>
          <w:sz w:val="26"/>
          <w:szCs w:val="26"/>
        </w:rPr>
        <w:t>phần nào so với những mất mát mà chị phải gánh chịu.</w:t>
      </w:r>
    </w:p>
    <w:p w:rsidR="0073360E" w:rsidRDefault="0073360E" w:rsidP="00316432">
      <w:pPr>
        <w:spacing w:line="360" w:lineRule="auto"/>
        <w:jc w:val="both"/>
        <w:rPr>
          <w:rFonts w:ascii="Times New Roman" w:hAnsi="Times New Roman" w:cs="Times New Roman"/>
          <w:b/>
          <w:sz w:val="26"/>
          <w:szCs w:val="26"/>
        </w:rPr>
      </w:pPr>
    </w:p>
    <w:p w:rsidR="00FF6734" w:rsidRDefault="00FF6734" w:rsidP="00316432">
      <w:pPr>
        <w:spacing w:line="360" w:lineRule="auto"/>
        <w:jc w:val="both"/>
        <w:rPr>
          <w:rFonts w:ascii="Times New Roman" w:hAnsi="Times New Roman" w:cs="Times New Roman"/>
          <w:b/>
          <w:sz w:val="26"/>
          <w:szCs w:val="26"/>
        </w:rPr>
      </w:pPr>
    </w:p>
    <w:p w:rsidR="002F729D" w:rsidRPr="002F729D" w:rsidRDefault="002F729D" w:rsidP="002F729D">
      <w:pPr>
        <w:pStyle w:val="body-text"/>
        <w:shd w:val="clear" w:color="auto" w:fill="FFFFFF"/>
        <w:spacing w:before="0" w:beforeAutospacing="0" w:after="150" w:afterAutospacing="0"/>
        <w:jc w:val="both"/>
        <w:rPr>
          <w:color w:val="000000"/>
          <w:sz w:val="28"/>
          <w:szCs w:val="28"/>
        </w:rPr>
      </w:pPr>
      <w:r w:rsidRPr="002F729D">
        <w:rPr>
          <w:color w:val="000000"/>
          <w:sz w:val="28"/>
          <w:szCs w:val="28"/>
        </w:rPr>
        <w:t>Một khảo sát của Công đoàn ngành Giáo dục cho thấy, nhờ thực hiện cuộc vận động này, số giáo viên vi phạm đạo đức nhà giáo đã giảm, tỷ lệ giáo viên đạt loại trung bình, yếu đã giảm đến 50% so với khi chưa triển khai (từ khoảng 400 giáo viên/năm xuống còn 200 giáo viên/năm).</w:t>
      </w:r>
    </w:p>
    <w:p w:rsidR="002F729D" w:rsidRPr="002F729D" w:rsidRDefault="002F729D" w:rsidP="002F729D">
      <w:pPr>
        <w:pStyle w:val="body-text"/>
        <w:shd w:val="clear" w:color="auto" w:fill="FFFFFF"/>
        <w:spacing w:before="0" w:beforeAutospacing="0" w:after="150" w:afterAutospacing="0"/>
        <w:jc w:val="both"/>
        <w:rPr>
          <w:color w:val="000000"/>
          <w:sz w:val="28"/>
          <w:szCs w:val="28"/>
        </w:rPr>
      </w:pPr>
      <w:r w:rsidRPr="002F729D">
        <w:rPr>
          <w:color w:val="000000"/>
          <w:sz w:val="28"/>
          <w:szCs w:val="28"/>
        </w:rPr>
        <w:t>Thời gian tới, để Cuộc vận động “Mỗi giáo viên là một tấm gương đạo đức tự học và sáng tạo” được lan tỏa hơn, thì ngành Giáo dục và Đào tạo Nghệ An cũng cần phải có thêm nhiều giải pháp thiết thực.</w:t>
      </w:r>
    </w:p>
    <w:p w:rsidR="002F729D" w:rsidRPr="002F729D" w:rsidRDefault="002F729D" w:rsidP="002F729D">
      <w:pPr>
        <w:pStyle w:val="body-text"/>
        <w:shd w:val="clear" w:color="auto" w:fill="FFFFFF"/>
        <w:spacing w:before="0" w:beforeAutospacing="0" w:after="150" w:afterAutospacing="0"/>
        <w:jc w:val="both"/>
        <w:rPr>
          <w:color w:val="000000"/>
          <w:sz w:val="28"/>
          <w:szCs w:val="28"/>
        </w:rPr>
      </w:pPr>
      <w:r w:rsidRPr="002F729D">
        <w:rPr>
          <w:color w:val="000000"/>
          <w:sz w:val="28"/>
          <w:szCs w:val="28"/>
        </w:rPr>
        <w:t>Trong đó, quan trọng nhất là phải sàng lọc đội ngũ, lựa chọn đúng những người đủ tiêu chuẩn, đủ tâm, đủ tài để đứng trên bục giảng; tăng cường công tác thanh tra, kiểm tra nhằm chấn chỉnh và xử lý kịp thời, nghiêm túc những biểu hiện vi phạm về đạo đức nhà giáo,</w:t>
      </w: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FF6734" w:rsidRDefault="004F0C63" w:rsidP="001C3071">
      <w:pPr>
        <w:spacing w:line="360" w:lineRule="auto"/>
        <w:jc w:val="center"/>
        <w:rPr>
          <w:rFonts w:ascii="Times New Roman" w:hAnsi="Times New Roman" w:cs="Times New Roman"/>
          <w:b/>
          <w:sz w:val="36"/>
          <w:szCs w:val="36"/>
        </w:rPr>
      </w:pPr>
      <w:r w:rsidRPr="00776609">
        <w:rPr>
          <w:rFonts w:ascii="Times New Roman" w:hAnsi="Times New Roman" w:cs="Times New Roman"/>
          <w:b/>
          <w:sz w:val="36"/>
          <w:szCs w:val="36"/>
        </w:rPr>
        <w:t>TÀI LIỆU THAM KHẢO</w:t>
      </w:r>
    </w:p>
    <w:p w:rsidR="00E713B0" w:rsidRPr="00377B93" w:rsidRDefault="00E713B0" w:rsidP="00E713B0">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lastRenderedPageBreak/>
        <w:t>1. Bộ luật hình sự số 15/1999/QH10 ngày 21 tháng 12 năm 1999 của nước Cộng hòa xã hội chủ nghĩa việt nam.</w:t>
      </w:r>
    </w:p>
    <w:p w:rsidR="00E713B0" w:rsidRDefault="00E713B0" w:rsidP="00E713B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B12902">
        <w:rPr>
          <w:rFonts w:ascii="Times New Roman" w:hAnsi="Times New Roman" w:cs="Times New Roman"/>
          <w:sz w:val="26"/>
          <w:szCs w:val="26"/>
        </w:rPr>
        <w:t>. Giáo trình Luật hôn nhân và gia đình tập 1, Khoa Luật - Đại học Cần Thơ</w:t>
      </w:r>
      <w:r>
        <w:rPr>
          <w:rFonts w:ascii="Times New Roman" w:hAnsi="Times New Roman" w:cs="Times New Roman"/>
          <w:sz w:val="26"/>
          <w:szCs w:val="26"/>
        </w:rPr>
        <w:t>;</w:t>
      </w:r>
    </w:p>
    <w:p w:rsidR="004F0C63"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0056225B" w:rsidRPr="00B12902">
        <w:rPr>
          <w:rFonts w:ascii="Times New Roman" w:hAnsi="Times New Roman" w:cs="Times New Roman"/>
          <w:sz w:val="26"/>
          <w:szCs w:val="26"/>
        </w:rPr>
        <w:t>. Luật hôn nhân và gia đình, số 22/2000/QH10  ngày 9 tháng 6 năm 2000</w:t>
      </w:r>
      <w:r w:rsidR="009A2EE6">
        <w:rPr>
          <w:rFonts w:ascii="Times New Roman" w:hAnsi="Times New Roman" w:cs="Times New Roman"/>
          <w:sz w:val="26"/>
          <w:szCs w:val="26"/>
        </w:rPr>
        <w:t xml:space="preserve"> của Quốc hội;</w:t>
      </w:r>
    </w:p>
    <w:p w:rsidR="0056225B"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0056225B" w:rsidRPr="00B12902">
        <w:rPr>
          <w:rFonts w:ascii="Times New Roman" w:hAnsi="Times New Roman" w:cs="Times New Roman"/>
          <w:sz w:val="26"/>
          <w:szCs w:val="26"/>
        </w:rPr>
        <w:t>. Luật hôn nhân và gia đình, số 52/2014/QH13 ngày 19 tháng 6 năm 2014</w:t>
      </w:r>
      <w:r w:rsidR="009A2EE6">
        <w:rPr>
          <w:rFonts w:ascii="Times New Roman" w:hAnsi="Times New Roman" w:cs="Times New Roman"/>
          <w:sz w:val="26"/>
          <w:szCs w:val="26"/>
        </w:rPr>
        <w:t xml:space="preserve"> của Quốc hội; </w:t>
      </w:r>
    </w:p>
    <w:p w:rsidR="00614F15" w:rsidRDefault="00E713B0" w:rsidP="00614F15">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5</w:t>
      </w:r>
      <w:r w:rsidR="00614F15" w:rsidRPr="00614F15">
        <w:rPr>
          <w:rFonts w:ascii="Times New Roman" w:eastAsia="Times New Roman" w:hAnsi="Times New Roman" w:cs="Times New Roman"/>
          <w:bCs/>
          <w:color w:val="222222"/>
          <w:sz w:val="26"/>
          <w:szCs w:val="26"/>
        </w:rPr>
        <w:t>. Nghị định số 110/2013/NĐ-CP ngày 24 tháng 9 năm 2013 của Chính phủ quy định xử phạt vi phạm hành chính trong lĩnh vực bổ trợ tư pháp, hành chính tư pháp, hôn nhân và gia đình, thi hành án dân sự, phá sản doanh nghiệp, hợp tác xã.</w:t>
      </w:r>
    </w:p>
    <w:p w:rsidR="00377B93" w:rsidRDefault="00E713B0" w:rsidP="001C3071">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6</w:t>
      </w:r>
      <w:r w:rsidR="00FD744E">
        <w:rPr>
          <w:rFonts w:ascii="Times New Roman" w:eastAsia="Times New Roman" w:hAnsi="Times New Roman" w:cs="Times New Roman"/>
          <w:color w:val="222222"/>
          <w:sz w:val="26"/>
          <w:szCs w:val="26"/>
        </w:rPr>
        <w:t>. Nghị định số 158/2005/NĐ-CP  ngày 27 tháng 12 năm 2005 của Chính phủ về đăng ký và quản lý hộ tịch.</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7</w:t>
      </w:r>
      <w:r w:rsidRPr="00614F15">
        <w:rPr>
          <w:rFonts w:ascii="Times New Roman" w:eastAsia="Times New Roman" w:hAnsi="Times New Roman" w:cs="Times New Roman"/>
          <w:bCs/>
          <w:color w:val="222222"/>
          <w:sz w:val="26"/>
          <w:szCs w:val="26"/>
        </w:rPr>
        <w:t>. Thông tư liên tịch số 01/2001/TTLT-TANDCT-VKSNDTC-BTP ngày 3 tháng 1 năm 2001 của Tòa án nhân dân tối cao - Viện kiểm sát nhân dân tối cao - Bộ tư pháp hướng dẫn thi hành Nghị quyết số 35/2000/QH10 ngày 9 tháng 6 năm 2000</w:t>
      </w:r>
      <w:r w:rsidRPr="00614F15">
        <w:rPr>
          <w:rFonts w:ascii="Times New Roman" w:eastAsia="Times New Roman" w:hAnsi="Times New Roman" w:cs="Times New Roman"/>
          <w:color w:val="222222"/>
          <w:sz w:val="26"/>
          <w:szCs w:val="26"/>
        </w:rPr>
        <w:t xml:space="preserve"> </w:t>
      </w:r>
      <w:r w:rsidRPr="00614F15">
        <w:rPr>
          <w:rFonts w:ascii="Times New Roman" w:eastAsia="Times New Roman" w:hAnsi="Times New Roman" w:cs="Times New Roman"/>
          <w:bCs/>
          <w:color w:val="222222"/>
          <w:sz w:val="26"/>
          <w:szCs w:val="26"/>
        </w:rPr>
        <w:t xml:space="preserve">của Quốc hội “Về việc </w:t>
      </w:r>
      <w:r w:rsidRPr="00802FA4">
        <w:rPr>
          <w:rFonts w:ascii="Times New Roman" w:eastAsia="Times New Roman" w:hAnsi="Times New Roman" w:cs="Times New Roman"/>
          <w:bCs/>
          <w:color w:val="222222"/>
          <w:sz w:val="26"/>
          <w:szCs w:val="26"/>
        </w:rPr>
        <w:t>thi hành Luật Hôn nhân và gia đình”</w:t>
      </w:r>
      <w:r w:rsidRPr="00614F15">
        <w:rPr>
          <w:rFonts w:ascii="Times New Roman" w:eastAsia="Times New Roman" w:hAnsi="Times New Roman" w:cs="Times New Roman"/>
          <w:bCs/>
          <w:color w:val="222222"/>
          <w:sz w:val="26"/>
          <w:szCs w:val="26"/>
        </w:rPr>
        <w:t>.</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hAnsi="Times New Roman" w:cs="Times New Roman"/>
          <w:sz w:val="26"/>
          <w:szCs w:val="26"/>
        </w:rPr>
        <w:t>8.</w:t>
      </w:r>
      <w:r w:rsidRPr="00377B93">
        <w:rPr>
          <w:rFonts w:ascii="Arial" w:hAnsi="Arial" w:cs="Arial"/>
          <w:b/>
          <w:bCs/>
          <w:color w:val="222222"/>
          <w:sz w:val="20"/>
          <w:szCs w:val="20"/>
        </w:rPr>
        <w:t xml:space="preserve"> </w:t>
      </w:r>
      <w:r w:rsidRPr="00377B93">
        <w:rPr>
          <w:rFonts w:ascii="Times New Roman" w:hAnsi="Times New Roman" w:cs="Times New Roman"/>
          <w:bCs/>
          <w:color w:val="222222"/>
          <w:sz w:val="26"/>
          <w:szCs w:val="26"/>
        </w:rPr>
        <w:t xml:space="preserve">Thông tư 01/2008/TT-BTP ngày 2 tháng 6 năm 2008 của Bộ Tư pháp </w:t>
      </w:r>
      <w:r>
        <w:rPr>
          <w:rFonts w:ascii="Times New Roman" w:eastAsia="Times New Roman" w:hAnsi="Times New Roman" w:cs="Times New Roman"/>
          <w:bCs/>
          <w:color w:val="222222"/>
          <w:sz w:val="26"/>
          <w:szCs w:val="26"/>
        </w:rPr>
        <w:t>h</w:t>
      </w:r>
      <w:r w:rsidRPr="00377B93">
        <w:rPr>
          <w:rFonts w:ascii="Times New Roman" w:eastAsia="Times New Roman" w:hAnsi="Times New Roman" w:cs="Times New Roman"/>
          <w:bCs/>
          <w:color w:val="222222"/>
          <w:sz w:val="26"/>
          <w:szCs w:val="26"/>
        </w:rPr>
        <w:t>ướng dẫn thực hiện một số quy định của Nghị định số 158/2005/NĐ-CP</w:t>
      </w:r>
      <w:r>
        <w:rPr>
          <w:rFonts w:ascii="Times New Roman" w:eastAsia="Times New Roman" w:hAnsi="Times New Roman" w:cs="Times New Roman"/>
          <w:color w:val="222222"/>
          <w:sz w:val="26"/>
          <w:szCs w:val="26"/>
        </w:rPr>
        <w:t xml:space="preserve"> </w:t>
      </w:r>
      <w:r w:rsidRPr="00377B93">
        <w:rPr>
          <w:rFonts w:ascii="Times New Roman" w:eastAsia="Times New Roman" w:hAnsi="Times New Roman" w:cs="Times New Roman"/>
          <w:bCs/>
          <w:color w:val="222222"/>
          <w:sz w:val="26"/>
          <w:szCs w:val="26"/>
        </w:rPr>
        <w:t>ngày 27/12/2005 của Chính phủ về đăng ký và quản lý hộ tịch</w:t>
      </w:r>
      <w:r>
        <w:rPr>
          <w:rFonts w:ascii="Times New Roman" w:eastAsia="Times New Roman" w:hAnsi="Times New Roman" w:cs="Times New Roman"/>
          <w:bCs/>
          <w:color w:val="222222"/>
          <w:sz w:val="26"/>
          <w:szCs w:val="26"/>
        </w:rPr>
        <w:t>.</w:t>
      </w:r>
    </w:p>
    <w:p w:rsidR="00E713B0" w:rsidRDefault="00E713B0" w:rsidP="001C3071">
      <w:pPr>
        <w:spacing w:after="0" w:line="360" w:lineRule="auto"/>
        <w:jc w:val="both"/>
        <w:rPr>
          <w:rFonts w:ascii="Times New Roman" w:eastAsia="Times New Roman" w:hAnsi="Times New Roman" w:cs="Times New Roman"/>
          <w:color w:val="222222"/>
          <w:sz w:val="26"/>
          <w:szCs w:val="26"/>
        </w:rPr>
      </w:pPr>
    </w:p>
    <w:p w:rsidR="00377B93" w:rsidRPr="00377B93" w:rsidRDefault="00377B93" w:rsidP="00316432">
      <w:pPr>
        <w:spacing w:line="360" w:lineRule="auto"/>
        <w:jc w:val="both"/>
        <w:rPr>
          <w:rFonts w:ascii="Times New Roman" w:hAnsi="Times New Roman" w:cs="Times New Roman"/>
          <w:sz w:val="26"/>
          <w:szCs w:val="26"/>
        </w:rPr>
      </w:pPr>
    </w:p>
    <w:sectPr w:rsidR="00377B93" w:rsidRPr="00377B93" w:rsidSect="00FF4E44">
      <w:footerReference w:type="default" r:id="rId11"/>
      <w:pgSz w:w="12240" w:h="15840" w:code="1"/>
      <w:pgMar w:top="1134" w:right="1021" w:bottom="709" w:left="2098" w:header="720"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5B3" w:rsidRDefault="003165B3" w:rsidP="00DA2C87">
      <w:pPr>
        <w:spacing w:after="0" w:line="240" w:lineRule="auto"/>
      </w:pPr>
      <w:r>
        <w:separator/>
      </w:r>
    </w:p>
  </w:endnote>
  <w:endnote w:type="continuationSeparator" w:id="0">
    <w:p w:rsidR="003165B3" w:rsidRDefault="003165B3" w:rsidP="00DA2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113567"/>
      <w:docPartObj>
        <w:docPartGallery w:val="Page Numbers (Bottom of Page)"/>
        <w:docPartUnique/>
      </w:docPartObj>
    </w:sdtPr>
    <w:sdtEndPr>
      <w:rPr>
        <w:rFonts w:ascii="Times New Roman" w:hAnsi="Times New Roman" w:cs="Times New Roman"/>
        <w:noProof/>
      </w:rPr>
    </w:sdtEndPr>
    <w:sdtContent>
      <w:p w:rsidR="000B23DF" w:rsidRPr="00DE4C1E" w:rsidRDefault="000B23DF">
        <w:pPr>
          <w:pStyle w:val="Footer"/>
          <w:jc w:val="center"/>
          <w:rPr>
            <w:rFonts w:ascii="Times New Roman" w:hAnsi="Times New Roman" w:cs="Times New Roman"/>
          </w:rPr>
        </w:pPr>
        <w:r w:rsidRPr="00DE4C1E">
          <w:rPr>
            <w:rFonts w:ascii="Times New Roman" w:hAnsi="Times New Roman" w:cs="Times New Roman"/>
          </w:rPr>
          <w:fldChar w:fldCharType="begin"/>
        </w:r>
        <w:r w:rsidRPr="00DE4C1E">
          <w:rPr>
            <w:rFonts w:ascii="Times New Roman" w:hAnsi="Times New Roman" w:cs="Times New Roman"/>
          </w:rPr>
          <w:instrText xml:space="preserve"> PAGE   \* MERGEFORMAT </w:instrText>
        </w:r>
        <w:r w:rsidRPr="00DE4C1E">
          <w:rPr>
            <w:rFonts w:ascii="Times New Roman" w:hAnsi="Times New Roman" w:cs="Times New Roman"/>
          </w:rPr>
          <w:fldChar w:fldCharType="separate"/>
        </w:r>
        <w:r w:rsidR="007903DF">
          <w:rPr>
            <w:rFonts w:ascii="Times New Roman" w:hAnsi="Times New Roman" w:cs="Times New Roman"/>
            <w:noProof/>
          </w:rPr>
          <w:t>5</w:t>
        </w:r>
        <w:r w:rsidRPr="00DE4C1E">
          <w:rPr>
            <w:rFonts w:ascii="Times New Roman" w:hAnsi="Times New Roman" w:cs="Times New Roman"/>
            <w:noProof/>
          </w:rPr>
          <w:fldChar w:fldCharType="end"/>
        </w:r>
      </w:p>
    </w:sdtContent>
  </w:sdt>
  <w:p w:rsidR="000B23DF" w:rsidRDefault="000B2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5B3" w:rsidRDefault="003165B3" w:rsidP="00DA2C87">
      <w:pPr>
        <w:spacing w:after="0" w:line="240" w:lineRule="auto"/>
      </w:pPr>
      <w:r>
        <w:separator/>
      </w:r>
    </w:p>
  </w:footnote>
  <w:footnote w:type="continuationSeparator" w:id="0">
    <w:p w:rsidR="003165B3" w:rsidRDefault="003165B3" w:rsidP="00DA2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1C7"/>
    <w:multiLevelType w:val="hybridMultilevel"/>
    <w:tmpl w:val="C9185B8E"/>
    <w:lvl w:ilvl="0" w:tplc="D576C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E180D"/>
    <w:multiLevelType w:val="multilevel"/>
    <w:tmpl w:val="D084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6E7240"/>
    <w:multiLevelType w:val="multilevel"/>
    <w:tmpl w:val="A2B0E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482B46"/>
    <w:multiLevelType w:val="hybridMultilevel"/>
    <w:tmpl w:val="3FA2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C61E20"/>
    <w:multiLevelType w:val="multilevel"/>
    <w:tmpl w:val="BCAE0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D9650D"/>
    <w:multiLevelType w:val="multilevel"/>
    <w:tmpl w:val="E8163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BA11F0"/>
    <w:multiLevelType w:val="multilevel"/>
    <w:tmpl w:val="F760C100"/>
    <w:lvl w:ilvl="0">
      <w:start w:val="1"/>
      <w:numFmt w:val="upperRoman"/>
      <w:lvlText w:val="%1."/>
      <w:lvlJc w:val="left"/>
      <w:pPr>
        <w:ind w:left="720" w:hanging="72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abstractNum w:abstractNumId="7">
    <w:nsid w:val="3FDF1978"/>
    <w:multiLevelType w:val="multilevel"/>
    <w:tmpl w:val="7EF8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95159E"/>
    <w:multiLevelType w:val="hybridMultilevel"/>
    <w:tmpl w:val="E654AB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7C0075"/>
    <w:multiLevelType w:val="multilevel"/>
    <w:tmpl w:val="588A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100E7E"/>
    <w:multiLevelType w:val="hybridMultilevel"/>
    <w:tmpl w:val="87DCA598"/>
    <w:lvl w:ilvl="0" w:tplc="C060D5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B5755B"/>
    <w:multiLevelType w:val="multilevel"/>
    <w:tmpl w:val="EBA6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0"/>
  </w:num>
  <w:num w:numId="3">
    <w:abstractNumId w:val="3"/>
  </w:num>
  <w:num w:numId="4">
    <w:abstractNumId w:val="1"/>
  </w:num>
  <w:num w:numId="5">
    <w:abstractNumId w:val="9"/>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11"/>
  </w:num>
  <w:num w:numId="10">
    <w:abstractNumId w:val="2"/>
  </w:num>
  <w:num w:numId="11">
    <w:abstractNumId w:val="7"/>
  </w:num>
  <w:num w:numId="12">
    <w:abstractNumId w:val="5"/>
    <w:lvlOverride w:ilvl="0">
      <w:lvl w:ilvl="0">
        <w:numFmt w:val="decimal"/>
        <w:lvlText w:val="%1."/>
        <w:lvlJc w:val="left"/>
      </w:lvl>
    </w:lvlOverride>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94"/>
    <w:rsid w:val="000103E5"/>
    <w:rsid w:val="00043432"/>
    <w:rsid w:val="0006286B"/>
    <w:rsid w:val="0009510B"/>
    <w:rsid w:val="000A18FB"/>
    <w:rsid w:val="000A54C6"/>
    <w:rsid w:val="000B0B55"/>
    <w:rsid w:val="000B23DF"/>
    <w:rsid w:val="000F3C1A"/>
    <w:rsid w:val="00113E8B"/>
    <w:rsid w:val="001456CD"/>
    <w:rsid w:val="0015565D"/>
    <w:rsid w:val="00163AE2"/>
    <w:rsid w:val="0017062A"/>
    <w:rsid w:val="001777FB"/>
    <w:rsid w:val="001860BC"/>
    <w:rsid w:val="00193709"/>
    <w:rsid w:val="001C3071"/>
    <w:rsid w:val="001E06CB"/>
    <w:rsid w:val="001F3D5C"/>
    <w:rsid w:val="00224BBE"/>
    <w:rsid w:val="00225508"/>
    <w:rsid w:val="00235332"/>
    <w:rsid w:val="002544DF"/>
    <w:rsid w:val="00285E0B"/>
    <w:rsid w:val="00296817"/>
    <w:rsid w:val="002C4327"/>
    <w:rsid w:val="002D0556"/>
    <w:rsid w:val="002F729D"/>
    <w:rsid w:val="00316432"/>
    <w:rsid w:val="003165B3"/>
    <w:rsid w:val="00330AF2"/>
    <w:rsid w:val="00345DB2"/>
    <w:rsid w:val="00351CAB"/>
    <w:rsid w:val="00353A22"/>
    <w:rsid w:val="00365CA4"/>
    <w:rsid w:val="00377B93"/>
    <w:rsid w:val="00377F59"/>
    <w:rsid w:val="003818F7"/>
    <w:rsid w:val="003965A8"/>
    <w:rsid w:val="003B0CFC"/>
    <w:rsid w:val="003C35C4"/>
    <w:rsid w:val="003D2DBB"/>
    <w:rsid w:val="003E5129"/>
    <w:rsid w:val="003F5A05"/>
    <w:rsid w:val="00407148"/>
    <w:rsid w:val="004230A3"/>
    <w:rsid w:val="00424297"/>
    <w:rsid w:val="004272AD"/>
    <w:rsid w:val="004311DC"/>
    <w:rsid w:val="00440B0E"/>
    <w:rsid w:val="00474113"/>
    <w:rsid w:val="00496494"/>
    <w:rsid w:val="004A3A03"/>
    <w:rsid w:val="004E314F"/>
    <w:rsid w:val="004F0C63"/>
    <w:rsid w:val="005165DE"/>
    <w:rsid w:val="0052760E"/>
    <w:rsid w:val="005279A6"/>
    <w:rsid w:val="00557853"/>
    <w:rsid w:val="0056225B"/>
    <w:rsid w:val="00565D23"/>
    <w:rsid w:val="005711D5"/>
    <w:rsid w:val="00574935"/>
    <w:rsid w:val="005A1E56"/>
    <w:rsid w:val="005A6ECB"/>
    <w:rsid w:val="005B3063"/>
    <w:rsid w:val="005C447C"/>
    <w:rsid w:val="005C51B5"/>
    <w:rsid w:val="005F6391"/>
    <w:rsid w:val="006063A0"/>
    <w:rsid w:val="00612246"/>
    <w:rsid w:val="00614F15"/>
    <w:rsid w:val="00636F46"/>
    <w:rsid w:val="00666530"/>
    <w:rsid w:val="00675ADC"/>
    <w:rsid w:val="00686B22"/>
    <w:rsid w:val="00695206"/>
    <w:rsid w:val="006A2364"/>
    <w:rsid w:val="006E0680"/>
    <w:rsid w:val="006E18FA"/>
    <w:rsid w:val="00704B92"/>
    <w:rsid w:val="0072067E"/>
    <w:rsid w:val="0073360E"/>
    <w:rsid w:val="00735BA1"/>
    <w:rsid w:val="00736372"/>
    <w:rsid w:val="00776609"/>
    <w:rsid w:val="0078372D"/>
    <w:rsid w:val="007903DF"/>
    <w:rsid w:val="00796871"/>
    <w:rsid w:val="007A1FED"/>
    <w:rsid w:val="007B3E23"/>
    <w:rsid w:val="007C340F"/>
    <w:rsid w:val="007D1669"/>
    <w:rsid w:val="007E1053"/>
    <w:rsid w:val="00802FA4"/>
    <w:rsid w:val="00822DA0"/>
    <w:rsid w:val="00827F80"/>
    <w:rsid w:val="00835BBE"/>
    <w:rsid w:val="008505A9"/>
    <w:rsid w:val="00882BE3"/>
    <w:rsid w:val="00885A5B"/>
    <w:rsid w:val="008B08B8"/>
    <w:rsid w:val="008B33FE"/>
    <w:rsid w:val="008D0F01"/>
    <w:rsid w:val="008E7C1C"/>
    <w:rsid w:val="00944DC6"/>
    <w:rsid w:val="0095759F"/>
    <w:rsid w:val="00971565"/>
    <w:rsid w:val="00990494"/>
    <w:rsid w:val="00991313"/>
    <w:rsid w:val="009A2EE6"/>
    <w:rsid w:val="009C2B39"/>
    <w:rsid w:val="009E1E34"/>
    <w:rsid w:val="00A16254"/>
    <w:rsid w:val="00A232D7"/>
    <w:rsid w:val="00A25C5F"/>
    <w:rsid w:val="00A66120"/>
    <w:rsid w:val="00A9057A"/>
    <w:rsid w:val="00AA1BEF"/>
    <w:rsid w:val="00AD0425"/>
    <w:rsid w:val="00AD056F"/>
    <w:rsid w:val="00AE22B7"/>
    <w:rsid w:val="00B04547"/>
    <w:rsid w:val="00B12902"/>
    <w:rsid w:val="00B1767F"/>
    <w:rsid w:val="00B449CA"/>
    <w:rsid w:val="00B53775"/>
    <w:rsid w:val="00B550EB"/>
    <w:rsid w:val="00B6100B"/>
    <w:rsid w:val="00B64AA0"/>
    <w:rsid w:val="00B835B3"/>
    <w:rsid w:val="00B932B8"/>
    <w:rsid w:val="00BB7D9A"/>
    <w:rsid w:val="00BC2003"/>
    <w:rsid w:val="00BD3C4D"/>
    <w:rsid w:val="00BD4B4A"/>
    <w:rsid w:val="00BF3F8C"/>
    <w:rsid w:val="00C04F8E"/>
    <w:rsid w:val="00C07D56"/>
    <w:rsid w:val="00C33130"/>
    <w:rsid w:val="00C34E56"/>
    <w:rsid w:val="00C54ADB"/>
    <w:rsid w:val="00C5693E"/>
    <w:rsid w:val="00C573CF"/>
    <w:rsid w:val="00C63F64"/>
    <w:rsid w:val="00C95160"/>
    <w:rsid w:val="00CA13DF"/>
    <w:rsid w:val="00CC3D41"/>
    <w:rsid w:val="00CE10D9"/>
    <w:rsid w:val="00D05BC5"/>
    <w:rsid w:val="00D10FDE"/>
    <w:rsid w:val="00D25B89"/>
    <w:rsid w:val="00D30F44"/>
    <w:rsid w:val="00D41248"/>
    <w:rsid w:val="00DA2C87"/>
    <w:rsid w:val="00DA3161"/>
    <w:rsid w:val="00DE4C1E"/>
    <w:rsid w:val="00E1330B"/>
    <w:rsid w:val="00E216DD"/>
    <w:rsid w:val="00E22D5D"/>
    <w:rsid w:val="00E24D27"/>
    <w:rsid w:val="00E63A1C"/>
    <w:rsid w:val="00E713B0"/>
    <w:rsid w:val="00EB08D5"/>
    <w:rsid w:val="00EE76EB"/>
    <w:rsid w:val="00EF172A"/>
    <w:rsid w:val="00EF361D"/>
    <w:rsid w:val="00F1586E"/>
    <w:rsid w:val="00F306B3"/>
    <w:rsid w:val="00F32C9C"/>
    <w:rsid w:val="00F56C37"/>
    <w:rsid w:val="00F67691"/>
    <w:rsid w:val="00F80D46"/>
    <w:rsid w:val="00FB5A77"/>
    <w:rsid w:val="00FD2C2F"/>
    <w:rsid w:val="00FD744E"/>
    <w:rsid w:val="00FD79D3"/>
    <w:rsid w:val="00FE2DB4"/>
    <w:rsid w:val="00FF4E44"/>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 w:type="paragraph" w:customStyle="1" w:styleId="body-text">
    <w:name w:val="body-text"/>
    <w:basedOn w:val="Normal"/>
    <w:rsid w:val="004230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4230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 w:type="paragraph" w:customStyle="1" w:styleId="body-text">
    <w:name w:val="body-text"/>
    <w:basedOn w:val="Normal"/>
    <w:rsid w:val="004230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4230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47528">
      <w:bodyDiv w:val="1"/>
      <w:marLeft w:val="0"/>
      <w:marRight w:val="0"/>
      <w:marTop w:val="0"/>
      <w:marBottom w:val="0"/>
      <w:divBdr>
        <w:top w:val="none" w:sz="0" w:space="0" w:color="auto"/>
        <w:left w:val="none" w:sz="0" w:space="0" w:color="auto"/>
        <w:bottom w:val="none" w:sz="0" w:space="0" w:color="auto"/>
        <w:right w:val="none" w:sz="0" w:space="0" w:color="auto"/>
      </w:divBdr>
    </w:div>
    <w:div w:id="459342798">
      <w:bodyDiv w:val="1"/>
      <w:marLeft w:val="0"/>
      <w:marRight w:val="0"/>
      <w:marTop w:val="0"/>
      <w:marBottom w:val="0"/>
      <w:divBdr>
        <w:top w:val="none" w:sz="0" w:space="0" w:color="auto"/>
        <w:left w:val="none" w:sz="0" w:space="0" w:color="auto"/>
        <w:bottom w:val="none" w:sz="0" w:space="0" w:color="auto"/>
        <w:right w:val="none" w:sz="0" w:space="0" w:color="auto"/>
      </w:divBdr>
      <w:divsChild>
        <w:div w:id="918901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88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039948">
      <w:bodyDiv w:val="1"/>
      <w:marLeft w:val="0"/>
      <w:marRight w:val="0"/>
      <w:marTop w:val="0"/>
      <w:marBottom w:val="0"/>
      <w:divBdr>
        <w:top w:val="none" w:sz="0" w:space="0" w:color="auto"/>
        <w:left w:val="none" w:sz="0" w:space="0" w:color="auto"/>
        <w:bottom w:val="none" w:sz="0" w:space="0" w:color="auto"/>
        <w:right w:val="none" w:sz="0" w:space="0" w:color="auto"/>
      </w:divBdr>
    </w:div>
    <w:div w:id="560361766">
      <w:bodyDiv w:val="1"/>
      <w:marLeft w:val="0"/>
      <w:marRight w:val="0"/>
      <w:marTop w:val="0"/>
      <w:marBottom w:val="0"/>
      <w:divBdr>
        <w:top w:val="none" w:sz="0" w:space="0" w:color="auto"/>
        <w:left w:val="none" w:sz="0" w:space="0" w:color="auto"/>
        <w:bottom w:val="none" w:sz="0" w:space="0" w:color="auto"/>
        <w:right w:val="none" w:sz="0" w:space="0" w:color="auto"/>
      </w:divBdr>
    </w:div>
    <w:div w:id="1033922869">
      <w:bodyDiv w:val="1"/>
      <w:marLeft w:val="0"/>
      <w:marRight w:val="0"/>
      <w:marTop w:val="0"/>
      <w:marBottom w:val="0"/>
      <w:divBdr>
        <w:top w:val="none" w:sz="0" w:space="0" w:color="auto"/>
        <w:left w:val="none" w:sz="0" w:space="0" w:color="auto"/>
        <w:bottom w:val="none" w:sz="0" w:space="0" w:color="auto"/>
        <w:right w:val="none" w:sz="0" w:space="0" w:color="auto"/>
      </w:divBdr>
    </w:div>
    <w:div w:id="1255238322">
      <w:bodyDiv w:val="1"/>
      <w:marLeft w:val="0"/>
      <w:marRight w:val="0"/>
      <w:marTop w:val="0"/>
      <w:marBottom w:val="0"/>
      <w:divBdr>
        <w:top w:val="none" w:sz="0" w:space="0" w:color="auto"/>
        <w:left w:val="none" w:sz="0" w:space="0" w:color="auto"/>
        <w:bottom w:val="none" w:sz="0" w:space="0" w:color="auto"/>
        <w:right w:val="none" w:sz="0" w:space="0" w:color="auto"/>
      </w:divBdr>
    </w:div>
    <w:div w:id="1421757653">
      <w:bodyDiv w:val="1"/>
      <w:marLeft w:val="0"/>
      <w:marRight w:val="0"/>
      <w:marTop w:val="0"/>
      <w:marBottom w:val="0"/>
      <w:divBdr>
        <w:top w:val="none" w:sz="0" w:space="0" w:color="auto"/>
        <w:left w:val="none" w:sz="0" w:space="0" w:color="auto"/>
        <w:bottom w:val="none" w:sz="0" w:space="0" w:color="auto"/>
        <w:right w:val="none" w:sz="0" w:space="0" w:color="auto"/>
      </w:divBdr>
    </w:div>
    <w:div w:id="1441727920">
      <w:bodyDiv w:val="1"/>
      <w:marLeft w:val="0"/>
      <w:marRight w:val="0"/>
      <w:marTop w:val="0"/>
      <w:marBottom w:val="0"/>
      <w:divBdr>
        <w:top w:val="none" w:sz="0" w:space="0" w:color="auto"/>
        <w:left w:val="none" w:sz="0" w:space="0" w:color="auto"/>
        <w:bottom w:val="none" w:sz="0" w:space="0" w:color="auto"/>
        <w:right w:val="none" w:sz="0" w:space="0" w:color="auto"/>
      </w:divBdr>
    </w:div>
    <w:div w:id="1690981260">
      <w:bodyDiv w:val="1"/>
      <w:marLeft w:val="0"/>
      <w:marRight w:val="0"/>
      <w:marTop w:val="0"/>
      <w:marBottom w:val="0"/>
      <w:divBdr>
        <w:top w:val="none" w:sz="0" w:space="0" w:color="auto"/>
        <w:left w:val="none" w:sz="0" w:space="0" w:color="auto"/>
        <w:bottom w:val="none" w:sz="0" w:space="0" w:color="auto"/>
        <w:right w:val="none" w:sz="0" w:space="0" w:color="auto"/>
      </w:divBdr>
    </w:div>
    <w:div w:id="1844079038">
      <w:bodyDiv w:val="1"/>
      <w:marLeft w:val="0"/>
      <w:marRight w:val="0"/>
      <w:marTop w:val="0"/>
      <w:marBottom w:val="0"/>
      <w:divBdr>
        <w:top w:val="none" w:sz="0" w:space="0" w:color="auto"/>
        <w:left w:val="none" w:sz="0" w:space="0" w:color="auto"/>
        <w:bottom w:val="none" w:sz="0" w:space="0" w:color="auto"/>
        <w:right w:val="none" w:sz="0" w:space="0" w:color="auto"/>
      </w:divBdr>
    </w:div>
    <w:div w:id="20016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uatminhgia.com.vn/thong-tu/thong-tu-01-2008-tt-btp-huong-dan-thuc-hien-mot-so-quy-dinh-cua-nghi-dinh-so-158-2005-nd-cp.aspx" TargetMode="External"/><Relationship Id="rId4" Type="http://schemas.microsoft.com/office/2007/relationships/stylesWithEffects" Target="stylesWithEffects.xml"/><Relationship Id="rId9" Type="http://schemas.openxmlformats.org/officeDocument/2006/relationships/hyperlink" Target="http://luatminhkhue.vn/van-ban-luat-hinh-su/bo-luat-hinh-su-so-15-1999-qh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3FD73-C778-4E06-A8CF-E0B736A90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19</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67</cp:revision>
  <cp:lastPrinted>2015-11-25T02:18:00Z</cp:lastPrinted>
  <dcterms:created xsi:type="dcterms:W3CDTF">2017-10-25T02:27:00Z</dcterms:created>
  <dcterms:modified xsi:type="dcterms:W3CDTF">2017-10-28T08:27:00Z</dcterms:modified>
</cp:coreProperties>
</file>